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73F2" w14:textId="7AD68392" w:rsidR="0036624A" w:rsidRPr="00923219" w:rsidRDefault="00DD2C25" w:rsidP="00923219">
      <w:pPr>
        <w:rPr>
          <w:rFonts w:ascii="Songti TC" w:eastAsia="Songti TC" w:hAnsi="Songti TC"/>
          <w:b/>
          <w:bCs/>
          <w:sz w:val="40"/>
          <w:szCs w:val="40"/>
          <w:shd w:val="pct15" w:color="auto" w:fill="FFFFFF"/>
        </w:rPr>
      </w:pPr>
      <w:r w:rsidRPr="00923219">
        <w:rPr>
          <w:rFonts w:ascii="Songti TC" w:eastAsia="Songti TC" w:hAnsi="Songti TC" w:hint="eastAsia"/>
          <w:b/>
          <w:bCs/>
          <w:sz w:val="40"/>
          <w:szCs w:val="40"/>
          <w:shd w:val="pct15" w:color="auto" w:fill="FFFFFF"/>
        </w:rPr>
        <w:t>圣约神学系列：摩西之约</w:t>
      </w:r>
    </w:p>
    <w:p w14:paraId="12825FF8" w14:textId="646FEF0E" w:rsidR="00DD2C25" w:rsidRPr="00923219" w:rsidRDefault="00014FAA" w:rsidP="00923219">
      <w:p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</w:rPr>
        <w:t>出埃及记</w:t>
      </w:r>
      <w:r w:rsidR="00966076" w:rsidRPr="00923219">
        <w:rPr>
          <w:rFonts w:ascii="Songti TC" w:eastAsia="Songti TC" w:hAnsi="Songti TC" w:hint="eastAsia"/>
        </w:rPr>
        <w:t>1</w:t>
      </w:r>
      <w:r w:rsidR="00966076" w:rsidRPr="00923219">
        <w:rPr>
          <w:rFonts w:ascii="Songti TC" w:eastAsia="Songti TC" w:hAnsi="Songti TC"/>
        </w:rPr>
        <w:t>9</w:t>
      </w:r>
      <w:r w:rsidR="004F6AEE">
        <w:rPr>
          <w:rFonts w:ascii="Songti TC" w:eastAsia="Songti TC" w:hAnsi="Songti TC" w:hint="eastAsia"/>
        </w:rPr>
        <w:t>，2</w:t>
      </w:r>
      <w:r w:rsidR="004F6AEE">
        <w:rPr>
          <w:rFonts w:ascii="Songti TC" w:eastAsia="Songti TC" w:hAnsi="Songti TC"/>
        </w:rPr>
        <w:t>4</w:t>
      </w:r>
      <w:r w:rsidR="00264481">
        <w:rPr>
          <w:rFonts w:ascii="Songti TC" w:eastAsia="Songti TC" w:hAnsi="Songti TC" w:hint="eastAsia"/>
        </w:rPr>
        <w:t>：</w:t>
      </w:r>
      <w:r w:rsidR="004F6AEE">
        <w:rPr>
          <w:rFonts w:ascii="Songti TC" w:eastAsia="Songti TC" w:hAnsi="Songti TC"/>
        </w:rPr>
        <w:t>1-8</w:t>
      </w:r>
    </w:p>
    <w:p w14:paraId="22B51087" w14:textId="6BBCD21C" w:rsidR="00014FAA" w:rsidRDefault="00014FAA" w:rsidP="00923219">
      <w:pPr>
        <w:rPr>
          <w:rFonts w:ascii="Songti TC" w:eastAsia="Songti TC" w:hAnsi="Songti TC"/>
        </w:rPr>
      </w:pPr>
    </w:p>
    <w:p w14:paraId="5CBFDDF1" w14:textId="77777777" w:rsidR="00794774" w:rsidRPr="00565B8B" w:rsidRDefault="00794774" w:rsidP="00794774">
      <w:pPr>
        <w:rPr>
          <w:rFonts w:ascii="KaiTi" w:eastAsia="KaiTi" w:hAnsi="KaiTi" w:hint="eastAsia"/>
        </w:rPr>
      </w:pPr>
      <w:r w:rsidRPr="00565B8B">
        <w:rPr>
          <w:rFonts w:ascii="KaiTi" w:eastAsia="KaiTi" w:hAnsi="KaiTi" w:hint="eastAsia"/>
        </w:rPr>
        <w:t>以色列人出埃及地以后，满了三个月的那一天，就来到西奈的旷野。他们离了利非订，来到西奈的旷野，就在那里的山下安营。摩西到 神那里，耶和华从山上呼唤他说：“你要这样告诉雅各家，晓谕以色列人说：‘我向埃及人所行的事，你们都看见了，且看见我如鹰将你们背在翅膀上，带来归我。如今你们若实在听从我的话，遵守我的约，就要在万民中作属我的子民，因为全地都是我的。你们要归我作祭司的国度，为圣洁的国民。’这些话你要告诉以色列人。”</w:t>
      </w:r>
    </w:p>
    <w:p w14:paraId="47B25AFD" w14:textId="77777777" w:rsidR="00794774" w:rsidRPr="00565B8B" w:rsidRDefault="00794774" w:rsidP="00794774">
      <w:pPr>
        <w:rPr>
          <w:rFonts w:ascii="KaiTi" w:eastAsia="KaiTi" w:hAnsi="KaiTi" w:hint="eastAsia"/>
        </w:rPr>
      </w:pPr>
      <w:r w:rsidRPr="00565B8B">
        <w:rPr>
          <w:rFonts w:ascii="KaiTi" w:eastAsia="KaiTi" w:hAnsi="KaiTi" w:hint="eastAsia"/>
        </w:rPr>
        <w:t>摩西去召了民间的长老来，将耶和华所吩咐他的话都在他们面前陈明。百姓都同声回答说：“凡耶和华所说的，我们都要遵行。”摩西就将百姓的话回复耶和华。耶和华对摩西说：“我要在密云中临到你那里，叫百姓在我与你说话的时候可以听见，也可以永远信你了。”于是，摩西将百姓的话奏告耶和华。</w:t>
      </w:r>
    </w:p>
    <w:p w14:paraId="20598017" w14:textId="77777777" w:rsidR="00794774" w:rsidRPr="00565B8B" w:rsidRDefault="00794774" w:rsidP="00794774">
      <w:pPr>
        <w:rPr>
          <w:rFonts w:ascii="KaiTi" w:eastAsia="KaiTi" w:hAnsi="KaiTi" w:hint="eastAsia"/>
        </w:rPr>
      </w:pPr>
      <w:r w:rsidRPr="00565B8B">
        <w:rPr>
          <w:rFonts w:ascii="KaiTi" w:eastAsia="KaiTi" w:hAnsi="KaiTi" w:hint="eastAsia"/>
        </w:rPr>
        <w:t>耶和华又对摩西说：“你往百姓那里去，叫他们今天明天自洁，又叫他们洗衣服。到第三天要预备好了，因为第三天耶和华要在众百姓眼前降临在西奈山上。你要在山的四围给百姓定界限，说：‘你们当谨慎，不可上山去，也不可摸山的边界；凡摸这山的，必要治死他。不可用手摸他，必用石头打死，或用箭射透；无论是人是牲畜，都不得活。到角声拖长的时候，他们才可到山根来。’”摩西下山往百姓那里去，叫他们自洁，他们就洗衣服。他对百姓说：“到第三天要预备好了。不可亲近女人。”</w:t>
      </w:r>
    </w:p>
    <w:p w14:paraId="2493C694" w14:textId="77777777" w:rsidR="00794774" w:rsidRPr="00565B8B" w:rsidRDefault="00794774" w:rsidP="00794774">
      <w:pPr>
        <w:rPr>
          <w:rFonts w:ascii="KaiTi" w:eastAsia="KaiTi" w:hAnsi="KaiTi" w:hint="eastAsia"/>
        </w:rPr>
      </w:pPr>
      <w:r w:rsidRPr="00565B8B">
        <w:rPr>
          <w:rFonts w:ascii="KaiTi" w:eastAsia="KaiTi" w:hAnsi="KaiTi" w:hint="eastAsia"/>
        </w:rPr>
        <w:t>到了第三天早晨，在山上有雷轰、闪电，和密云，并且角声甚大，营中的百姓尽都发颤。摩西率领百姓出营迎接 神，都站在山下。西奈全山冒烟，因为耶和华在火中降于山上。山的烟气上腾，如烧窑一般，遍山大大地震动。角声渐渐地高而又高，摩西就说话， 神有声音答应他。耶和华降临在西奈山顶上，耶和华召摩西上山顶，摩西就上去。耶和华对摩西说：“你下去嘱咐百姓，不可闯过来到我面前观看，恐怕他们有多人死亡；又叫亲近我的祭司自洁，恐怕我忽然出来击杀他们。”摩西对耶和华说：“百姓不能上西奈山，因为你已经嘱咐我们说：‘要在山的四围定界限，叫山成圣。’”耶和华对他说：“下去吧，你要和亚伦一同上来；只是祭司和百姓不可闯过来上到我面前，恐怕我忽然出来击杀他们。”于是摩西下到百姓那里告诉他们。</w:t>
      </w:r>
    </w:p>
    <w:p w14:paraId="45D55D6E" w14:textId="5435D589" w:rsidR="00794774" w:rsidRPr="00565B8B" w:rsidRDefault="00794774" w:rsidP="00794774">
      <w:pPr>
        <w:rPr>
          <w:rFonts w:ascii="KaiTi" w:eastAsia="KaiTi" w:hAnsi="KaiTi"/>
          <w:shd w:val="pct15" w:color="auto" w:fill="FFFFFF"/>
        </w:rPr>
      </w:pPr>
      <w:r w:rsidRPr="00565B8B">
        <w:rPr>
          <w:rFonts w:ascii="KaiTi" w:eastAsia="KaiTi" w:hAnsi="KaiTi" w:hint="eastAsia"/>
          <w:shd w:val="pct15" w:color="auto" w:fill="FFFFFF"/>
        </w:rPr>
        <w:t>(出埃及记 19:1-25 和合本)</w:t>
      </w:r>
    </w:p>
    <w:p w14:paraId="0B52FF26" w14:textId="3887A81E" w:rsidR="00794774" w:rsidRDefault="00794774" w:rsidP="00923219">
      <w:pPr>
        <w:rPr>
          <w:rFonts w:ascii="Songti TC" w:eastAsia="Songti TC" w:hAnsi="Songti TC"/>
        </w:rPr>
      </w:pPr>
    </w:p>
    <w:p w14:paraId="0E801651" w14:textId="77777777" w:rsidR="00BB7595" w:rsidRPr="00BB7595" w:rsidRDefault="00BB7595" w:rsidP="00BB7595">
      <w:pPr>
        <w:rPr>
          <w:rFonts w:ascii="KaiTi" w:eastAsia="KaiTi" w:hAnsi="KaiTi" w:hint="eastAsia"/>
        </w:rPr>
      </w:pPr>
      <w:r w:rsidRPr="00BB7595">
        <w:rPr>
          <w:rFonts w:ascii="KaiTi" w:eastAsia="KaiTi" w:hAnsi="KaiTi" w:hint="eastAsia"/>
        </w:rPr>
        <w:t>耶和华对摩西说：“你和亚伦、拿答、亚比户，并以色列长老中的七十人，都要上到我这里来，远远地下拜。惟独你可以亲近耶和华；他们却不可亲近；百姓也不可和你一同上来。”</w:t>
      </w:r>
    </w:p>
    <w:p w14:paraId="62E4EC94" w14:textId="77777777" w:rsidR="00BB7595" w:rsidRPr="00BB7595" w:rsidRDefault="00BB7595" w:rsidP="00BB7595">
      <w:pPr>
        <w:rPr>
          <w:rFonts w:ascii="KaiTi" w:eastAsia="KaiTi" w:hAnsi="KaiTi" w:hint="eastAsia"/>
        </w:rPr>
      </w:pPr>
      <w:r w:rsidRPr="00BB7595">
        <w:rPr>
          <w:rFonts w:ascii="KaiTi" w:eastAsia="KaiTi" w:hAnsi="KaiTi" w:hint="eastAsia"/>
        </w:rPr>
        <w:lastRenderedPageBreak/>
        <w:t>摩西下山，将耶和华的命令典章都述说与百姓听。众百姓齐声说：“耶和华所吩咐的，我们都必遵行。”摩西将耶和华的命令都写上。清早起来，在山下筑一座坛，按以色列十二支派立十二根柱子，又打发以色列人中的少年人去献燔祭，又向耶和华献牛为平安祭。摩西将血一半盛在盆中，一半洒在坛上；又将约书念给百姓听。他们说：“耶和华所吩咐的，我们都必遵行。”摩西将血洒在百姓身上，说：“你看！这是立约的血，是耶和华按这一切话与你们立约的凭据。”</w:t>
      </w:r>
    </w:p>
    <w:p w14:paraId="4430F00E" w14:textId="66F1F6B1" w:rsidR="00565B8B" w:rsidRPr="00BB7595" w:rsidRDefault="00BB7595" w:rsidP="00923219">
      <w:pPr>
        <w:rPr>
          <w:rFonts w:ascii="KaiTi" w:eastAsia="KaiTi" w:hAnsi="KaiTi"/>
          <w:shd w:val="pct15" w:color="auto" w:fill="FFFFFF"/>
        </w:rPr>
      </w:pPr>
      <w:r w:rsidRPr="00BB7595">
        <w:rPr>
          <w:rFonts w:ascii="KaiTi" w:eastAsia="KaiTi" w:hAnsi="KaiTi" w:hint="eastAsia"/>
          <w:shd w:val="pct15" w:color="auto" w:fill="FFFFFF"/>
        </w:rPr>
        <w:t>(出埃及记 24:1-8 和合本)</w:t>
      </w:r>
    </w:p>
    <w:p w14:paraId="62D91342" w14:textId="75EEFDB0" w:rsidR="00565B8B" w:rsidRDefault="00565B8B" w:rsidP="00923219">
      <w:pPr>
        <w:rPr>
          <w:rFonts w:ascii="Songti TC" w:eastAsia="Songti TC" w:hAnsi="Songti TC"/>
        </w:rPr>
      </w:pPr>
    </w:p>
    <w:p w14:paraId="6C873BE0" w14:textId="77777777" w:rsidR="002B0CD5" w:rsidRPr="00923219" w:rsidRDefault="002B0CD5" w:rsidP="00923219">
      <w:pPr>
        <w:rPr>
          <w:rFonts w:ascii="Songti TC" w:eastAsia="Songti TC" w:hAnsi="Songti TC"/>
        </w:rPr>
      </w:pPr>
    </w:p>
    <w:p w14:paraId="664F41BA" w14:textId="60D77668" w:rsidR="00966076" w:rsidRPr="00475FD3" w:rsidRDefault="00966076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475FD3">
        <w:rPr>
          <w:rFonts w:ascii="Songti TC" w:eastAsia="Songti TC" w:hAnsi="Songti TC" w:hint="eastAsia"/>
          <w:b/>
          <w:bCs/>
          <w:shd w:val="pct15" w:color="auto" w:fill="FFFFFF"/>
        </w:rPr>
        <w:t>前言</w:t>
      </w:r>
    </w:p>
    <w:p w14:paraId="3BCB67C8" w14:textId="77777777" w:rsidR="00014FAA" w:rsidRPr="00923219" w:rsidRDefault="00014FAA" w:rsidP="00923219">
      <w:pPr>
        <w:rPr>
          <w:rFonts w:ascii="Songti TC" w:eastAsia="Songti TC" w:hAnsi="Songti TC"/>
        </w:rPr>
      </w:pPr>
    </w:p>
    <w:p w14:paraId="2B31ECC3" w14:textId="14298989" w:rsidR="00196AB2" w:rsidRPr="00923219" w:rsidRDefault="0024491E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今天要延续我们圣约神学的系列。</w:t>
      </w:r>
      <w:r w:rsidR="002A3B5A" w:rsidRPr="00923219">
        <w:rPr>
          <w:rFonts w:ascii="Songti TC" w:eastAsia="Songti TC" w:hAnsi="Songti TC" w:hint="eastAsia"/>
        </w:rPr>
        <w:t>上周我们讲到了亚伯拉罕之约，这周我们要沿着圣经的记载，要看一个非常重要的约，就是以色列民在摩西的带领之下，在西奈山与上帝所</w:t>
      </w:r>
      <w:r w:rsidR="004E6648" w:rsidRPr="00923219">
        <w:rPr>
          <w:rFonts w:ascii="Songti TC" w:eastAsia="Songti TC" w:hAnsi="Songti TC" w:hint="eastAsia"/>
        </w:rPr>
        <w:t>立的</w:t>
      </w:r>
      <w:r w:rsidR="007B44A5" w:rsidRPr="00923219">
        <w:rPr>
          <w:rFonts w:ascii="Songti TC" w:eastAsia="Songti TC" w:hAnsi="Songti TC" w:hint="eastAsia"/>
        </w:rPr>
        <w:t>摩西之约</w:t>
      </w:r>
      <w:r w:rsidR="004E6648" w:rsidRPr="00923219">
        <w:rPr>
          <w:rFonts w:ascii="Songti TC" w:eastAsia="Songti TC" w:hAnsi="Songti TC" w:hint="eastAsia"/>
        </w:rPr>
        <w:t>，</w:t>
      </w:r>
      <w:r w:rsidR="007B44A5" w:rsidRPr="00923219">
        <w:rPr>
          <w:rFonts w:ascii="Songti TC" w:eastAsia="Songti TC" w:hAnsi="Songti TC" w:hint="eastAsia"/>
        </w:rPr>
        <w:t>又称西奈山之约。</w:t>
      </w:r>
      <w:r w:rsidR="00196AB2" w:rsidRPr="00923219">
        <w:rPr>
          <w:rFonts w:ascii="Songti TC" w:eastAsia="Songti TC" w:hAnsi="Songti TC" w:hint="eastAsia"/>
        </w:rPr>
        <w:t>明白摩西之约非常的重要。</w:t>
      </w:r>
    </w:p>
    <w:p w14:paraId="0811062E" w14:textId="77777777" w:rsidR="008149B9" w:rsidRPr="00923219" w:rsidRDefault="008149B9" w:rsidP="00923219">
      <w:pPr>
        <w:rPr>
          <w:rFonts w:ascii="Songti TC" w:eastAsia="Songti TC" w:hAnsi="Songti TC"/>
        </w:rPr>
      </w:pPr>
    </w:p>
    <w:p w14:paraId="79286EA9" w14:textId="3B897E91" w:rsidR="00DD2C25" w:rsidRPr="00464CE9" w:rsidRDefault="00DD2C25" w:rsidP="00923219">
      <w:pPr>
        <w:rPr>
          <w:rFonts w:ascii="Songti TC" w:eastAsia="Songti TC" w:hAnsi="Songti TC" w:hint="eastAsia"/>
          <w:b/>
          <w:bCs/>
          <w:shd w:val="pct15" w:color="auto" w:fill="FFFFFF"/>
        </w:rPr>
      </w:pPr>
      <w:r w:rsidRPr="00464CE9">
        <w:rPr>
          <w:rFonts w:ascii="Songti TC" w:eastAsia="Songti TC" w:hAnsi="Songti TC" w:hint="eastAsia"/>
          <w:b/>
          <w:bCs/>
          <w:shd w:val="pct15" w:color="auto" w:fill="FFFFFF"/>
        </w:rPr>
        <w:t>从亚伯拉罕到出埃及</w:t>
      </w:r>
      <w:r w:rsidR="00464CE9" w:rsidRPr="00464CE9">
        <w:rPr>
          <w:rFonts w:ascii="Songti TC" w:eastAsia="Songti TC" w:hAnsi="Songti TC" w:hint="eastAsia"/>
          <w:b/>
          <w:bCs/>
          <w:shd w:val="pct15" w:color="auto" w:fill="FFFFFF"/>
        </w:rPr>
        <w:t>（圣经的叙事）</w:t>
      </w:r>
    </w:p>
    <w:p w14:paraId="467B80D3" w14:textId="77777777" w:rsidR="002849DD" w:rsidRDefault="002849DD" w:rsidP="00923219">
      <w:pPr>
        <w:rPr>
          <w:rFonts w:ascii="Songti TC" w:eastAsia="Songti TC" w:hAnsi="Songti TC"/>
        </w:rPr>
      </w:pPr>
    </w:p>
    <w:p w14:paraId="2F639A30" w14:textId="709DDB56" w:rsidR="00DD2C25" w:rsidRPr="00923219" w:rsidRDefault="00DD2C25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亚伯拉罕的后代，已经因着上帝的应许而一分为二。亚伯拉罕生以撒，以撒生雅各，雅各就是以色列，以色列生十二</w:t>
      </w:r>
      <w:r w:rsidR="00F20F51">
        <w:rPr>
          <w:rFonts w:ascii="Songti TC" w:eastAsia="Songti TC" w:hAnsi="Songti TC" w:hint="eastAsia"/>
        </w:rPr>
        <w:t>个</w:t>
      </w:r>
      <w:r w:rsidRPr="00923219">
        <w:rPr>
          <w:rFonts w:ascii="Songti TC" w:eastAsia="Songti TC" w:hAnsi="Songti TC" w:hint="eastAsia"/>
        </w:rPr>
        <w:t>儿子，其中约瑟被其他兄弟卖到埃及，结果上帝祝福他成为他全家的拯救，以色列民就在埃及生养众多。有不认识约瑟的法老上位，抵挡以色列民，要把他们所有的男孩都杀死。摩西蒙神的保守，得以存活，长在法老的皇宫里。但上帝呼召他，向埃及行十个灾难，带领以色列民过红海，出埃及，来到阿拉伯的西奈山，与上帝立约。</w:t>
      </w:r>
    </w:p>
    <w:p w14:paraId="057DE7CC" w14:textId="4A323288" w:rsidR="00DD2C25" w:rsidRPr="00923219" w:rsidRDefault="00DD2C25" w:rsidP="00923219">
      <w:pPr>
        <w:rPr>
          <w:rFonts w:ascii="Songti TC" w:eastAsia="Songti TC" w:hAnsi="Songti TC"/>
        </w:rPr>
      </w:pPr>
    </w:p>
    <w:p w14:paraId="02C978CE" w14:textId="55C04EC4" w:rsidR="00DD2C25" w:rsidRDefault="00DD2C25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因此，从出埃及记1</w:t>
      </w:r>
      <w:r w:rsidRPr="00923219">
        <w:rPr>
          <w:rFonts w:ascii="Songti TC" w:eastAsia="Songti TC" w:hAnsi="Songti TC"/>
        </w:rPr>
        <w:t>9</w:t>
      </w:r>
      <w:r w:rsidRPr="00923219">
        <w:rPr>
          <w:rFonts w:ascii="Songti TC" w:eastAsia="Songti TC" w:hAnsi="Songti TC" w:hint="eastAsia"/>
        </w:rPr>
        <w:t>到民数记1</w:t>
      </w:r>
      <w:r w:rsidRPr="00923219">
        <w:rPr>
          <w:rFonts w:ascii="Songti TC" w:eastAsia="Songti TC" w:hAnsi="Songti TC"/>
        </w:rPr>
        <w:t>0</w:t>
      </w:r>
      <w:r w:rsidRPr="00923219">
        <w:rPr>
          <w:rFonts w:ascii="Songti TC" w:eastAsia="Songti TC" w:hAnsi="Songti TC" w:hint="eastAsia"/>
        </w:rPr>
        <w:t>章，这是整个摩西五经的核心。以色列民在西奈山下整整住了一年的时间。因此，西奈山之约是整个以色列神治国家</w:t>
      </w:r>
      <w:r w:rsidR="00A25991">
        <w:rPr>
          <w:rFonts w:ascii="Songti TC" w:eastAsia="Songti TC" w:hAnsi="Songti TC" w:hint="eastAsia"/>
        </w:rPr>
        <w:t>（神治政体）</w:t>
      </w:r>
      <w:r w:rsidRPr="00923219">
        <w:rPr>
          <w:rFonts w:ascii="Songti TC" w:eastAsia="Songti TC" w:hAnsi="Songti TC" w:hint="eastAsia"/>
        </w:rPr>
        <w:t>的基础。</w:t>
      </w:r>
    </w:p>
    <w:p w14:paraId="1C04B00D" w14:textId="7AE29200" w:rsidR="007B29C1" w:rsidRDefault="007B29C1" w:rsidP="00923219">
      <w:pPr>
        <w:rPr>
          <w:rFonts w:ascii="Songti TC" w:eastAsia="Songti TC" w:hAnsi="Songti TC"/>
        </w:rPr>
      </w:pPr>
    </w:p>
    <w:p w14:paraId="0A45F831" w14:textId="77777777" w:rsidR="007B29C1" w:rsidRPr="00923219" w:rsidRDefault="007B29C1" w:rsidP="007B29C1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出埃及</w:t>
      </w:r>
      <w:r w:rsidRPr="00923219">
        <w:rPr>
          <w:rFonts w:ascii="Songti TC" w:eastAsia="Songti TC" w:hAnsi="Songti TC"/>
        </w:rPr>
        <w:t>-</w:t>
      </w:r>
      <w:r w:rsidRPr="00923219">
        <w:rPr>
          <w:rFonts w:ascii="Songti TC" w:eastAsia="Songti TC" w:hAnsi="Songti TC" w:hint="eastAsia"/>
        </w:rPr>
        <w:t>民数记结构：核心是西奈山记载。</w:t>
      </w:r>
    </w:p>
    <w:p w14:paraId="394F36FC" w14:textId="77777777" w:rsidR="007B29C1" w:rsidRPr="00923219" w:rsidRDefault="007B29C1" w:rsidP="007B29C1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A埃及（出1</w:t>
      </w:r>
      <w:r w:rsidRPr="00923219">
        <w:rPr>
          <w:rFonts w:ascii="Songti TC" w:eastAsia="Songti TC" w:hAnsi="Songti TC"/>
        </w:rPr>
        <w:t>-13</w:t>
      </w:r>
      <w:r w:rsidRPr="00923219">
        <w:rPr>
          <w:rFonts w:ascii="Songti TC" w:eastAsia="Songti TC" w:hAnsi="Songti TC" w:hint="eastAsia"/>
        </w:rPr>
        <w:t>）</w:t>
      </w:r>
    </w:p>
    <w:p w14:paraId="2EFD2A74" w14:textId="77777777" w:rsidR="007B29C1" w:rsidRPr="00923219" w:rsidRDefault="007B29C1" w:rsidP="007B29C1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B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旷野（出1</w:t>
      </w:r>
      <w:r w:rsidRPr="00923219">
        <w:rPr>
          <w:rFonts w:ascii="Songti TC" w:eastAsia="Songti TC" w:hAnsi="Songti TC"/>
        </w:rPr>
        <w:t>3-18</w:t>
      </w:r>
      <w:r w:rsidRPr="00923219">
        <w:rPr>
          <w:rFonts w:ascii="Songti TC" w:eastAsia="Songti TC" w:hAnsi="Songti TC" w:hint="eastAsia"/>
        </w:rPr>
        <w:t>）</w:t>
      </w:r>
    </w:p>
    <w:p w14:paraId="415273DD" w14:textId="77777777" w:rsidR="007B29C1" w:rsidRPr="00923219" w:rsidRDefault="007B29C1" w:rsidP="007B29C1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C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西奈（出1</w:t>
      </w:r>
      <w:r w:rsidRPr="00923219">
        <w:rPr>
          <w:rFonts w:ascii="Songti TC" w:eastAsia="Songti TC" w:hAnsi="Songti TC"/>
        </w:rPr>
        <w:t>9-</w:t>
      </w:r>
      <w:r w:rsidRPr="00923219">
        <w:rPr>
          <w:rFonts w:ascii="Songti TC" w:eastAsia="Songti TC" w:hAnsi="Songti TC" w:hint="eastAsia"/>
        </w:rPr>
        <w:t>民1</w:t>
      </w:r>
      <w:r w:rsidRPr="00923219">
        <w:rPr>
          <w:rFonts w:ascii="Songti TC" w:eastAsia="Songti TC" w:hAnsi="Songti TC"/>
        </w:rPr>
        <w:t>0</w:t>
      </w:r>
      <w:r w:rsidRPr="00923219">
        <w:rPr>
          <w:rFonts w:ascii="Songti TC" w:eastAsia="Songti TC" w:hAnsi="Songti TC" w:hint="eastAsia"/>
        </w:rPr>
        <w:t>）</w:t>
      </w:r>
    </w:p>
    <w:p w14:paraId="1333C951" w14:textId="77777777" w:rsidR="007B29C1" w:rsidRPr="00923219" w:rsidRDefault="007B29C1" w:rsidP="007B29C1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B</w:t>
      </w:r>
      <w:r w:rsidRPr="00923219">
        <w:rPr>
          <w:rFonts w:ascii="Songti TC" w:eastAsia="Songti TC" w:hAnsi="Songti TC"/>
        </w:rPr>
        <w:t xml:space="preserve">’ </w:t>
      </w:r>
      <w:r w:rsidRPr="00923219">
        <w:rPr>
          <w:rFonts w:ascii="Songti TC" w:eastAsia="Songti TC" w:hAnsi="Songti TC" w:hint="eastAsia"/>
        </w:rPr>
        <w:t>旷野（民1</w:t>
      </w:r>
      <w:r w:rsidRPr="00923219">
        <w:rPr>
          <w:rFonts w:ascii="Songti TC" w:eastAsia="Songti TC" w:hAnsi="Songti TC"/>
        </w:rPr>
        <w:t>0-20</w:t>
      </w:r>
      <w:r w:rsidRPr="00923219">
        <w:rPr>
          <w:rFonts w:ascii="Songti TC" w:eastAsia="Songti TC" w:hAnsi="Songti TC" w:hint="eastAsia"/>
        </w:rPr>
        <w:t>）</w:t>
      </w:r>
    </w:p>
    <w:p w14:paraId="6107FB71" w14:textId="6BD87E20" w:rsidR="007B29C1" w:rsidRDefault="007B29C1" w:rsidP="00923219">
      <w:p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</w:rPr>
        <w:t>A</w:t>
      </w:r>
      <w:r w:rsidRPr="00923219">
        <w:rPr>
          <w:rFonts w:ascii="Songti TC" w:eastAsia="Songti TC" w:hAnsi="Songti TC"/>
        </w:rPr>
        <w:t xml:space="preserve">’ </w:t>
      </w:r>
      <w:r w:rsidRPr="00923219">
        <w:rPr>
          <w:rFonts w:ascii="Songti TC" w:eastAsia="Songti TC" w:hAnsi="Songti TC" w:hint="eastAsia"/>
        </w:rPr>
        <w:t>迦南（民2</w:t>
      </w:r>
      <w:r w:rsidRPr="00923219">
        <w:rPr>
          <w:rFonts w:ascii="Songti TC" w:eastAsia="Songti TC" w:hAnsi="Songti TC"/>
        </w:rPr>
        <w:t>1-36</w:t>
      </w:r>
      <w:r w:rsidRPr="00923219">
        <w:rPr>
          <w:rFonts w:ascii="Songti TC" w:eastAsia="Songti TC" w:hAnsi="Songti TC" w:hint="eastAsia"/>
        </w:rPr>
        <w:t>）</w:t>
      </w:r>
    </w:p>
    <w:p w14:paraId="04B1F16B" w14:textId="3987563C" w:rsidR="007528FA" w:rsidRPr="00923219" w:rsidRDefault="007528FA" w:rsidP="00923219">
      <w:pPr>
        <w:rPr>
          <w:rFonts w:ascii="Songti TC" w:eastAsia="Songti TC" w:hAnsi="Songti TC"/>
        </w:rPr>
      </w:pPr>
    </w:p>
    <w:p w14:paraId="180416C3" w14:textId="37A16D03" w:rsidR="007528FA" w:rsidRPr="00516131" w:rsidRDefault="007528FA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516131">
        <w:rPr>
          <w:rFonts w:ascii="Songti TC" w:eastAsia="Songti TC" w:hAnsi="Songti TC" w:hint="eastAsia"/>
          <w:b/>
          <w:bCs/>
          <w:shd w:val="pct15" w:color="auto" w:fill="FFFFFF"/>
        </w:rPr>
        <w:t>摩西之约的定义：双重定义</w:t>
      </w:r>
    </w:p>
    <w:p w14:paraId="22125085" w14:textId="0E665E12" w:rsidR="00200F32" w:rsidRDefault="00200F32" w:rsidP="00923219">
      <w:pPr>
        <w:rPr>
          <w:rFonts w:ascii="Songti TC" w:eastAsia="Songti TC" w:hAnsi="Songti TC"/>
          <w:b/>
          <w:bCs/>
        </w:rPr>
      </w:pPr>
    </w:p>
    <w:p w14:paraId="3B1F57AE" w14:textId="0C57A8D3" w:rsidR="003B79DA" w:rsidRPr="00923219" w:rsidRDefault="003B79DA" w:rsidP="003B79DA">
      <w:pPr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在摩西之约之前，已经有了亚伯拉罕之约，上帝应许了子民、土地等一切，新约也是亚伯拉罕一切应许的实现。很多争议都在于摩西之约的双重性。我们要从整个救赎历史广义的发展的角度来看，一个是我们具体来看摩西之约本身是什么性质。</w:t>
      </w:r>
      <w:r w:rsidR="00D764C4">
        <w:rPr>
          <w:rFonts w:ascii="Songti TC" w:eastAsia="Songti TC" w:hAnsi="Songti TC" w:hint="eastAsia"/>
        </w:rPr>
        <w:t>关于摩西之约的双重定义很好地体现在罗马书1</w:t>
      </w:r>
      <w:r w:rsidR="00D764C4">
        <w:rPr>
          <w:rFonts w:ascii="Songti TC" w:eastAsia="Songti TC" w:hAnsi="Songti TC"/>
        </w:rPr>
        <w:t>0</w:t>
      </w:r>
      <w:r w:rsidR="00D764C4">
        <w:rPr>
          <w:rFonts w:ascii="Songti TC" w:eastAsia="Songti TC" w:hAnsi="Songti TC" w:hint="eastAsia"/>
        </w:rPr>
        <w:t>章。</w:t>
      </w:r>
    </w:p>
    <w:p w14:paraId="0833826D" w14:textId="77777777" w:rsidR="003B79DA" w:rsidRDefault="003B79DA" w:rsidP="00923219">
      <w:pPr>
        <w:rPr>
          <w:rFonts w:ascii="Songti TC" w:eastAsia="Songti TC" w:hAnsi="Songti TC"/>
          <w:b/>
          <w:bCs/>
        </w:rPr>
      </w:pPr>
    </w:p>
    <w:p w14:paraId="0430310F" w14:textId="3F611C37" w:rsidR="00454403" w:rsidRPr="00923219" w:rsidRDefault="00454403" w:rsidP="00923219">
      <w:p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  <w:b/>
          <w:bCs/>
        </w:rPr>
        <w:t>罗马书1</w:t>
      </w:r>
      <w:r w:rsidRPr="00923219">
        <w:rPr>
          <w:rFonts w:ascii="Songti TC" w:eastAsia="Songti TC" w:hAnsi="Songti TC"/>
          <w:b/>
          <w:bCs/>
        </w:rPr>
        <w:t>0:5-9</w:t>
      </w:r>
      <w:r w:rsidRPr="00923219">
        <w:rPr>
          <w:rFonts w:ascii="Songti TC" w:eastAsia="Songti TC" w:hAnsi="Songti TC"/>
        </w:rPr>
        <w:t xml:space="preserve">  </w:t>
      </w:r>
      <w:r w:rsidRPr="00923219">
        <w:rPr>
          <w:rFonts w:ascii="Songti TC" w:eastAsia="Songti TC" w:hAnsi="Songti TC" w:hint="eastAsia"/>
        </w:rPr>
        <w:t>摩西写着说：“人若行那出于律法的义，就必因此活着。”唯有出于信心的义如此说：“你不要心里说：谁要升到天上去呢？”——就是要领下基督来； “谁要下到阴间</w:t>
      </w:r>
      <w:r w:rsidRPr="00923219">
        <w:rPr>
          <w:rFonts w:ascii="Songti TC" w:eastAsia="Songti TC" w:hAnsi="Songti TC" w:hint="eastAsia"/>
        </w:rPr>
        <w:lastRenderedPageBreak/>
        <w:t>去呢？”——就是要领基督从死里上来。他到底怎么说呢？他说：“这道离你不远，正在你口里，在你心里”——就是我们所传信主的道。你若口里认耶稣为主，心里信神叫他从死里复活，就必得救。</w:t>
      </w:r>
      <w:r w:rsidR="00A6710D">
        <w:rPr>
          <w:rFonts w:ascii="Songti TC" w:eastAsia="Songti TC" w:hAnsi="Songti TC"/>
        </w:rPr>
        <w:tab/>
      </w:r>
    </w:p>
    <w:p w14:paraId="2EEEC5A8" w14:textId="77777777" w:rsidR="00BD3DB7" w:rsidRPr="00923219" w:rsidRDefault="00BD3DB7" w:rsidP="00923219">
      <w:pPr>
        <w:rPr>
          <w:rFonts w:ascii="Songti TC" w:eastAsia="Songti TC" w:hAnsi="Songti TC"/>
        </w:rPr>
      </w:pPr>
    </w:p>
    <w:p w14:paraId="0ECE2746" w14:textId="77777777" w:rsidR="00E12DC5" w:rsidRPr="00923219" w:rsidRDefault="00CC51A0" w:rsidP="00E12DC5">
      <w:pPr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保罗引用了两处摩西五经的经文</w:t>
      </w:r>
      <w:r w:rsidR="00586EE7">
        <w:rPr>
          <w:rFonts w:ascii="Songti TC" w:eastAsia="Songti TC" w:hAnsi="Songti TC" w:hint="eastAsia"/>
        </w:rPr>
        <w:t>，</w:t>
      </w:r>
      <w:r w:rsidR="005E30DE" w:rsidRPr="00923219">
        <w:rPr>
          <w:rFonts w:ascii="Songti TC" w:eastAsia="Songti TC" w:hAnsi="Songti TC" w:hint="eastAsia"/>
        </w:rPr>
        <w:t>这两处引用都出自摩西五经。</w:t>
      </w:r>
      <w:r w:rsidR="00E12DC5">
        <w:rPr>
          <w:rFonts w:ascii="Songti TC" w:eastAsia="Songti TC" w:hAnsi="Songti TC" w:hint="eastAsia"/>
        </w:rPr>
        <w:t>保罗引用的</w:t>
      </w:r>
      <w:r w:rsidR="00E12DC5" w:rsidRPr="00923219">
        <w:rPr>
          <w:rFonts w:ascii="Songti TC" w:eastAsia="Songti TC" w:hAnsi="Songti TC" w:hint="eastAsia"/>
        </w:rPr>
        <w:t>这并不是法利赛人对摩西之约的误解，而是摩西自己说的话。</w:t>
      </w:r>
      <w:r w:rsidR="00E12DC5">
        <w:rPr>
          <w:rFonts w:ascii="Songti TC" w:eastAsia="Songti TC" w:hAnsi="Songti TC" w:hint="eastAsia"/>
        </w:rPr>
        <w:t>摩西律法里面包含这两种不同的义。律法和福音的区别都在摩西五经里存在。</w:t>
      </w:r>
    </w:p>
    <w:p w14:paraId="65A59C39" w14:textId="77777777" w:rsidR="00E12DC5" w:rsidRDefault="00E12DC5" w:rsidP="00923219">
      <w:pPr>
        <w:rPr>
          <w:rFonts w:ascii="Songti TC" w:eastAsia="Songti TC" w:hAnsi="Songti TC"/>
        </w:rPr>
      </w:pPr>
    </w:p>
    <w:p w14:paraId="4EB9F696" w14:textId="77777777" w:rsidR="00C64E6B" w:rsidRDefault="00454403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摩西提到了两种</w:t>
      </w:r>
      <w:r w:rsidR="00500F8D" w:rsidRPr="00923219">
        <w:rPr>
          <w:rFonts w:ascii="Songti TC" w:eastAsia="Songti TC" w:hAnsi="Songti TC" w:hint="eastAsia"/>
        </w:rPr>
        <w:t>获得</w:t>
      </w:r>
      <w:r w:rsidRPr="00923219">
        <w:rPr>
          <w:rFonts w:ascii="Songti TC" w:eastAsia="Songti TC" w:hAnsi="Songti TC" w:hint="eastAsia"/>
        </w:rPr>
        <w:t>义</w:t>
      </w:r>
      <w:r w:rsidR="00500F8D" w:rsidRPr="00923219">
        <w:rPr>
          <w:rFonts w:ascii="Songti TC" w:eastAsia="Songti TC" w:hAnsi="Songti TC" w:hint="eastAsia"/>
        </w:rPr>
        <w:t>的途径</w:t>
      </w:r>
      <w:r w:rsidRPr="00923219">
        <w:rPr>
          <w:rFonts w:ascii="Songti TC" w:eastAsia="Songti TC" w:hAnsi="Songti TC" w:hint="eastAsia"/>
        </w:rPr>
        <w:t>：</w:t>
      </w:r>
    </w:p>
    <w:p w14:paraId="5B7727FF" w14:textId="77777777" w:rsidR="00C64E6B" w:rsidRDefault="00454403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1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基于律法的义</w:t>
      </w:r>
      <w:r w:rsidR="00500F8D" w:rsidRPr="00923219">
        <w:rPr>
          <w:rFonts w:ascii="Songti TC" w:eastAsia="Songti TC" w:hAnsi="Songti TC" w:hint="eastAsia"/>
        </w:rPr>
        <w:t>，遵守律法</w:t>
      </w:r>
      <w:r w:rsidRPr="00923219">
        <w:rPr>
          <w:rFonts w:ascii="Songti TC" w:eastAsia="Songti TC" w:hAnsi="Songti TC" w:hint="eastAsia"/>
        </w:rPr>
        <w:t>（v.</w:t>
      </w:r>
      <w:r w:rsidRPr="00923219">
        <w:rPr>
          <w:rFonts w:ascii="Songti TC" w:eastAsia="Songti TC" w:hAnsi="Songti TC"/>
        </w:rPr>
        <w:t xml:space="preserve">5 = </w:t>
      </w:r>
      <w:r w:rsidRPr="00923219">
        <w:rPr>
          <w:rFonts w:ascii="Songti TC" w:eastAsia="Songti TC" w:hAnsi="Songti TC" w:hint="eastAsia"/>
        </w:rPr>
        <w:t>利未记1</w:t>
      </w:r>
      <w:r w:rsidRPr="00923219">
        <w:rPr>
          <w:rFonts w:ascii="Songti TC" w:eastAsia="Songti TC" w:hAnsi="Songti TC"/>
        </w:rPr>
        <w:t>8:5</w:t>
      </w:r>
      <w:r w:rsidRPr="00923219">
        <w:rPr>
          <w:rFonts w:ascii="Songti TC" w:eastAsia="Songti TC" w:hAnsi="Songti TC" w:hint="eastAsia"/>
        </w:rPr>
        <w:t>）；</w:t>
      </w:r>
    </w:p>
    <w:p w14:paraId="01FB27E4" w14:textId="4F35BBEC" w:rsidR="00454403" w:rsidRPr="00923219" w:rsidRDefault="00454403" w:rsidP="00923219">
      <w:p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</w:rPr>
        <w:t>2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基于信心的义</w:t>
      </w:r>
      <w:r w:rsidR="00500F8D" w:rsidRPr="00923219">
        <w:rPr>
          <w:rFonts w:ascii="Songti TC" w:eastAsia="Songti TC" w:hAnsi="Songti TC" w:hint="eastAsia"/>
        </w:rPr>
        <w:t>，相信应许，出于恩典</w:t>
      </w:r>
      <w:r w:rsidRPr="00923219">
        <w:rPr>
          <w:rFonts w:ascii="Songti TC" w:eastAsia="Songti TC" w:hAnsi="Songti TC" w:hint="eastAsia"/>
        </w:rPr>
        <w:t>（v.6</w:t>
      </w:r>
      <w:r w:rsidRPr="00923219">
        <w:rPr>
          <w:rFonts w:ascii="Songti TC" w:eastAsia="Songti TC" w:hAnsi="Songti TC"/>
        </w:rPr>
        <w:t xml:space="preserve">ff = </w:t>
      </w:r>
      <w:r w:rsidRPr="00923219">
        <w:rPr>
          <w:rFonts w:ascii="Songti TC" w:eastAsia="Songti TC" w:hAnsi="Songti TC" w:hint="eastAsia"/>
        </w:rPr>
        <w:t>申命记3</w:t>
      </w:r>
      <w:r w:rsidRPr="00923219">
        <w:rPr>
          <w:rFonts w:ascii="Songti TC" w:eastAsia="Songti TC" w:hAnsi="Songti TC"/>
        </w:rPr>
        <w:t>0:11-14</w:t>
      </w:r>
      <w:r w:rsidR="00AA234C">
        <w:rPr>
          <w:rFonts w:ascii="Songti TC" w:eastAsia="Songti TC" w:hAnsi="Songti TC" w:hint="eastAsia"/>
        </w:rPr>
        <w:t>）</w:t>
      </w:r>
      <w:r w:rsidR="00EF50DD">
        <w:rPr>
          <w:rFonts w:ascii="Songti TC" w:eastAsia="Songti TC" w:hAnsi="Songti TC" w:hint="eastAsia"/>
        </w:rPr>
        <w:t>。</w:t>
      </w:r>
    </w:p>
    <w:p w14:paraId="7CAC63F3" w14:textId="44AE0952" w:rsidR="007528FA" w:rsidRPr="00923219" w:rsidRDefault="007528FA" w:rsidP="00923219">
      <w:pPr>
        <w:rPr>
          <w:rFonts w:ascii="Songti TC" w:eastAsia="Songti TC" w:hAnsi="Songti TC"/>
        </w:rPr>
      </w:pPr>
    </w:p>
    <w:p w14:paraId="49DE7876" w14:textId="2A99EAE6" w:rsidR="00500F8D" w:rsidRPr="00923219" w:rsidRDefault="00500F8D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但是这两种原则</w:t>
      </w:r>
      <w:r w:rsidR="00B73871">
        <w:rPr>
          <w:rFonts w:ascii="Songti TC" w:eastAsia="Songti TC" w:hAnsi="Songti TC" w:hint="eastAsia"/>
        </w:rPr>
        <w:t>（两种义）</w:t>
      </w:r>
      <w:r w:rsidRPr="00923219">
        <w:rPr>
          <w:rFonts w:ascii="Songti TC" w:eastAsia="Songti TC" w:hAnsi="Songti TC" w:hint="eastAsia"/>
        </w:rPr>
        <w:t>怎么都在</w:t>
      </w:r>
      <w:r w:rsidR="00B73871">
        <w:rPr>
          <w:rFonts w:ascii="Songti TC" w:eastAsia="Songti TC" w:hAnsi="Songti TC" w:hint="eastAsia"/>
        </w:rPr>
        <w:t>一个</w:t>
      </w:r>
      <w:r w:rsidRPr="00923219">
        <w:rPr>
          <w:rFonts w:ascii="Songti TC" w:eastAsia="Songti TC" w:hAnsi="Songti TC" w:hint="eastAsia"/>
        </w:rPr>
        <w:t>摩西之约里融合呢？</w:t>
      </w:r>
      <w:r w:rsidR="00B03E80">
        <w:rPr>
          <w:rFonts w:ascii="Songti TC" w:eastAsia="Songti TC" w:hAnsi="Songti TC" w:hint="eastAsia"/>
        </w:rPr>
        <w:t>为什么摩西之约里既有律法的义，又有信心的义呢？</w:t>
      </w:r>
    </w:p>
    <w:p w14:paraId="5778E51A" w14:textId="77777777" w:rsidR="00DF6765" w:rsidRDefault="00DF6765" w:rsidP="00923219">
      <w:pPr>
        <w:rPr>
          <w:rFonts w:ascii="Songti TC" w:eastAsia="Songti TC" w:hAnsi="Songti TC"/>
        </w:rPr>
      </w:pPr>
    </w:p>
    <w:p w14:paraId="74985BC8" w14:textId="19C56C5D" w:rsidR="00F773E7" w:rsidRPr="00923219" w:rsidRDefault="00500F8D" w:rsidP="00923219">
      <w:p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</w:rPr>
        <w:t>两种错误的融合方法：</w:t>
      </w:r>
    </w:p>
    <w:p w14:paraId="5791F146" w14:textId="767F4670" w:rsidR="00500F8D" w:rsidRPr="00923219" w:rsidRDefault="00500F8D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1.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律法取代应许。经典时代论的教导：摩西时代是律法时代，这时的人是通过遵守律法来得救</w:t>
      </w:r>
      <w:r w:rsidR="000135F3">
        <w:rPr>
          <w:rFonts w:ascii="Songti TC" w:eastAsia="Songti TC" w:hAnsi="Songti TC" w:hint="eastAsia"/>
        </w:rPr>
        <w:t>。</w:t>
      </w:r>
      <w:r w:rsidRPr="00923219">
        <w:rPr>
          <w:rFonts w:ascii="Songti TC" w:eastAsia="Songti TC" w:hAnsi="Songti TC" w:hint="eastAsia"/>
        </w:rPr>
        <w:t>但这明显与使徒的教导相违背：“没有一个人靠着律法在神面前称义”（加3</w:t>
      </w:r>
      <w:r w:rsidRPr="00923219">
        <w:rPr>
          <w:rFonts w:ascii="Songti TC" w:eastAsia="Songti TC" w:hAnsi="Songti TC"/>
        </w:rPr>
        <w:t>:11</w:t>
      </w:r>
      <w:r w:rsidRPr="00923219">
        <w:rPr>
          <w:rFonts w:ascii="Songti TC" w:eastAsia="Songti TC" w:hAnsi="Songti TC" w:hint="eastAsia"/>
        </w:rPr>
        <w:t>）。</w:t>
      </w:r>
    </w:p>
    <w:p w14:paraId="4C7294CD" w14:textId="2AAC3CCC" w:rsidR="00500F8D" w:rsidRPr="00923219" w:rsidRDefault="00500F8D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2.律法混淆应许。在某些一约论</w:t>
      </w:r>
      <w:r w:rsidR="00CC5D4E">
        <w:rPr>
          <w:rFonts w:ascii="Songti TC" w:eastAsia="Songti TC" w:hAnsi="Songti TC" w:hint="eastAsia"/>
        </w:rPr>
        <w:t>的神学</w:t>
      </w:r>
      <w:r w:rsidRPr="00923219">
        <w:rPr>
          <w:rFonts w:ascii="Songti TC" w:eastAsia="Songti TC" w:hAnsi="Songti TC" w:hint="eastAsia"/>
        </w:rPr>
        <w:t>里渗透出来。律法</w:t>
      </w:r>
      <w:r w:rsidR="00B3247E" w:rsidRPr="00923219">
        <w:rPr>
          <w:rFonts w:ascii="Songti TC" w:eastAsia="Songti TC" w:hAnsi="Songti TC" w:hint="eastAsia"/>
        </w:rPr>
        <w:t>本身是</w:t>
      </w:r>
      <w:r w:rsidRPr="00923219">
        <w:rPr>
          <w:rFonts w:ascii="Songti TC" w:eastAsia="Songti TC" w:hAnsi="Songti TC" w:hint="eastAsia"/>
        </w:rPr>
        <w:t>恩典</w:t>
      </w:r>
      <w:r w:rsidR="00B3247E" w:rsidRPr="00923219">
        <w:rPr>
          <w:rFonts w:ascii="Songti TC" w:eastAsia="Songti TC" w:hAnsi="Songti TC" w:hint="eastAsia"/>
        </w:rPr>
        <w:t>性的，试图抹除律法与应许的区别，创造一种混合体。</w:t>
      </w:r>
    </w:p>
    <w:p w14:paraId="0CD2E995" w14:textId="77B12B3D" w:rsidR="00500F8D" w:rsidRPr="00923219" w:rsidRDefault="00500F8D" w:rsidP="00923219">
      <w:pPr>
        <w:rPr>
          <w:rFonts w:ascii="Songti TC" w:eastAsia="Songti TC" w:hAnsi="Songti TC"/>
        </w:rPr>
      </w:pPr>
    </w:p>
    <w:p w14:paraId="3368D9FD" w14:textId="77777777" w:rsidR="002134D9" w:rsidRDefault="00500F8D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圣经呈现的融合方式：</w:t>
      </w:r>
    </w:p>
    <w:p w14:paraId="03392BBD" w14:textId="346A7136" w:rsidR="00500F8D" w:rsidRPr="00923219" w:rsidRDefault="00500F8D" w:rsidP="00923219">
      <w:pPr>
        <w:rPr>
          <w:rFonts w:ascii="Songti TC" w:eastAsia="Songti TC" w:hAnsi="Songti TC"/>
        </w:rPr>
      </w:pPr>
      <w:r w:rsidRPr="002134D9">
        <w:rPr>
          <w:rFonts w:ascii="Songti TC" w:eastAsia="Songti TC" w:hAnsi="Songti TC" w:hint="eastAsia"/>
          <w:b/>
          <w:bCs/>
        </w:rPr>
        <w:t>加拉太书3</w:t>
      </w:r>
      <w:r w:rsidRPr="002134D9">
        <w:rPr>
          <w:rFonts w:ascii="Songti TC" w:eastAsia="Songti TC" w:hAnsi="Songti TC"/>
          <w:b/>
          <w:bCs/>
        </w:rPr>
        <w:t>:17-19</w:t>
      </w:r>
      <w:r w:rsidRPr="00923219">
        <w:rPr>
          <w:rFonts w:ascii="Songti TC" w:eastAsia="Songti TC" w:hAnsi="Songti TC" w:hint="eastAsia"/>
        </w:rPr>
        <w:t>我是这么说：神预先所立的约（亚伯拉罕之约里的应许），不能被那四百三十年以后的律法</w:t>
      </w:r>
      <w:r w:rsidR="00A304D7">
        <w:rPr>
          <w:rFonts w:ascii="Songti TC" w:eastAsia="Songti TC" w:hAnsi="Songti TC" w:hint="eastAsia"/>
        </w:rPr>
        <w:t>（西奈山立的摩西之约）</w:t>
      </w:r>
      <w:r w:rsidRPr="00923219">
        <w:rPr>
          <w:rFonts w:ascii="Songti TC" w:eastAsia="Songti TC" w:hAnsi="Songti TC" w:hint="eastAsia"/>
        </w:rPr>
        <w:t>废掉，叫应许归于虚空。因为承受产业，若本乎律法，就不本乎应许；但神是凭着应许，把产业赐给亚伯拉罕。这样说来，律法是为什么有的呢？原是为过犯添上的，等候那蒙应许的子孙来到。</w:t>
      </w:r>
    </w:p>
    <w:p w14:paraId="6BE407CA" w14:textId="009C49EE" w:rsidR="00EF53B4" w:rsidRPr="00923219" w:rsidRDefault="00EF53B4" w:rsidP="00923219">
      <w:pPr>
        <w:rPr>
          <w:rFonts w:ascii="Songti TC" w:eastAsia="Songti TC" w:hAnsi="Songti TC"/>
        </w:rPr>
      </w:pPr>
    </w:p>
    <w:p w14:paraId="0EC70C1D" w14:textId="299FB2C8" w:rsidR="00196AB2" w:rsidRPr="00923219" w:rsidRDefault="00500F8D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保罗</w:t>
      </w:r>
      <w:r w:rsidR="007563DC">
        <w:rPr>
          <w:rFonts w:ascii="Songti TC" w:eastAsia="Songti TC" w:hAnsi="Songti TC" w:hint="eastAsia"/>
        </w:rPr>
        <w:t>是在</w:t>
      </w:r>
      <w:r w:rsidRPr="00923219">
        <w:rPr>
          <w:rFonts w:ascii="Songti TC" w:eastAsia="Songti TC" w:hAnsi="Songti TC" w:hint="eastAsia"/>
        </w:rPr>
        <w:t>说：摩西</w:t>
      </w:r>
      <w:r w:rsidR="00B3247E" w:rsidRPr="00923219">
        <w:rPr>
          <w:rFonts w:ascii="Songti TC" w:eastAsia="Songti TC" w:hAnsi="Songti TC" w:hint="eastAsia"/>
        </w:rPr>
        <w:t>之约</w:t>
      </w:r>
      <w:r w:rsidRPr="00923219">
        <w:rPr>
          <w:rFonts w:ascii="Songti TC" w:eastAsia="Songti TC" w:hAnsi="Songti TC" w:hint="eastAsia"/>
        </w:rPr>
        <w:t>是在事先已经立定的</w:t>
      </w:r>
      <w:r w:rsidR="00396973">
        <w:rPr>
          <w:rFonts w:ascii="Songti TC" w:eastAsia="Songti TC" w:hAnsi="Songti TC" w:hint="eastAsia"/>
        </w:rPr>
        <w:t>亚伯拉罕</w:t>
      </w:r>
      <w:r w:rsidRPr="00923219">
        <w:rPr>
          <w:rFonts w:ascii="Songti TC" w:eastAsia="Songti TC" w:hAnsi="Songti TC" w:hint="eastAsia"/>
        </w:rPr>
        <w:t>应许之约</w:t>
      </w:r>
      <w:r w:rsidRPr="00923219">
        <w:rPr>
          <w:rFonts w:ascii="Songti TC" w:eastAsia="Songti TC" w:hAnsi="Songti TC" w:hint="eastAsia"/>
          <w:b/>
          <w:bCs/>
          <w:u w:val="single"/>
        </w:rPr>
        <w:t>外添</w:t>
      </w:r>
      <w:r w:rsidRPr="00923219">
        <w:rPr>
          <w:rFonts w:ascii="Songti TC" w:eastAsia="Songti TC" w:hAnsi="Songti TC" w:hint="eastAsia"/>
        </w:rPr>
        <w:t>上去的</w:t>
      </w:r>
      <w:r w:rsidR="00196AB2" w:rsidRPr="00923219">
        <w:rPr>
          <w:rFonts w:ascii="Songti TC" w:eastAsia="Songti TC" w:hAnsi="Songti TC" w:hint="eastAsia"/>
        </w:rPr>
        <w:t>；所以律法没有取代原本的应许（</w:t>
      </w:r>
      <w:r w:rsidR="00457F49">
        <w:rPr>
          <w:rFonts w:ascii="Songti TC" w:eastAsia="Songti TC" w:hAnsi="Songti TC" w:hint="eastAsia"/>
        </w:rPr>
        <w:t>对比</w:t>
      </w:r>
      <w:r w:rsidR="00196AB2" w:rsidRPr="00923219">
        <w:rPr>
          <w:rFonts w:ascii="Songti TC" w:eastAsia="Songti TC" w:hAnsi="Songti TC" w:hint="eastAsia"/>
        </w:rPr>
        <w:t>时代论）；但是律法在本质上依旧与应许不同，二者不相混（</w:t>
      </w:r>
      <w:r w:rsidR="0080181C">
        <w:rPr>
          <w:rFonts w:ascii="Songti TC" w:eastAsia="Songti TC" w:hAnsi="Songti TC" w:hint="eastAsia"/>
        </w:rPr>
        <w:t>对比</w:t>
      </w:r>
      <w:r w:rsidR="00196AB2" w:rsidRPr="00923219">
        <w:rPr>
          <w:rFonts w:ascii="Songti TC" w:eastAsia="Songti TC" w:hAnsi="Songti TC" w:hint="eastAsia"/>
        </w:rPr>
        <w:t>一约律法主义）。这两者本质上有区别，而且在两个不同的层面运作。</w:t>
      </w:r>
    </w:p>
    <w:p w14:paraId="5ECBF96B" w14:textId="522C71EF" w:rsidR="00196AB2" w:rsidRPr="00923219" w:rsidRDefault="00196AB2" w:rsidP="00923219">
      <w:pPr>
        <w:rPr>
          <w:rFonts w:ascii="Songti TC" w:eastAsia="Songti TC" w:hAnsi="Songti TC"/>
        </w:rPr>
      </w:pPr>
    </w:p>
    <w:p w14:paraId="56D11C18" w14:textId="3A59FE90" w:rsidR="00196AB2" w:rsidRDefault="00196AB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在摩西之后的旧约时代的子民，实际上有两个约在他们身上，一个是亚伯拉罕之约，一个是西奈山之约。因此，这就增加了我们讨论的难度。不同的神学家</w:t>
      </w:r>
      <w:r w:rsidR="0086061B" w:rsidRPr="00923219">
        <w:rPr>
          <w:rFonts w:ascii="Songti TC" w:eastAsia="Songti TC" w:hAnsi="Songti TC" w:hint="eastAsia"/>
        </w:rPr>
        <w:t>的观点不近相同，</w:t>
      </w:r>
      <w:r w:rsidRPr="00923219">
        <w:rPr>
          <w:rFonts w:ascii="Songti TC" w:eastAsia="Songti TC" w:hAnsi="Songti TC" w:hint="eastAsia"/>
        </w:rPr>
        <w:t>使用的词不同，所指向的具体内容也不同</w:t>
      </w:r>
      <w:r w:rsidR="0086061B" w:rsidRPr="00923219">
        <w:rPr>
          <w:rFonts w:ascii="Songti TC" w:eastAsia="Songti TC" w:hAnsi="Songti TC" w:hint="eastAsia"/>
        </w:rPr>
        <w:t>。</w:t>
      </w:r>
      <w:r w:rsidRPr="00923219">
        <w:rPr>
          <w:rFonts w:ascii="Songti TC" w:eastAsia="Songti TC" w:hAnsi="Songti TC" w:hint="eastAsia"/>
        </w:rPr>
        <w:t>我要把我认为最恰当合理的理解方式表达出来。</w:t>
      </w:r>
    </w:p>
    <w:p w14:paraId="2987B580" w14:textId="0C662127" w:rsidR="000640EE" w:rsidRDefault="000640EE" w:rsidP="00923219">
      <w:pPr>
        <w:rPr>
          <w:rFonts w:ascii="Songti TC" w:eastAsia="Songti TC" w:hAnsi="Songti TC"/>
        </w:rPr>
      </w:pPr>
    </w:p>
    <w:p w14:paraId="451287F8" w14:textId="72F714C6" w:rsidR="006112D1" w:rsidRDefault="006112D1" w:rsidP="00923219">
      <w:pPr>
        <w:rPr>
          <w:rFonts w:ascii="Songti TC" w:eastAsia="Songti TC" w:hAnsi="Songti TC"/>
        </w:rPr>
      </w:pPr>
    </w:p>
    <w:p w14:paraId="3E69D4F7" w14:textId="77777777" w:rsidR="006112D1" w:rsidRPr="006112D1" w:rsidRDefault="006112D1" w:rsidP="006112D1">
      <w:pPr>
        <w:rPr>
          <w:rFonts w:ascii="Songti TC" w:eastAsia="Songti TC" w:hAnsi="Songti TC" w:hint="eastAsia"/>
          <w:b/>
          <w:bCs/>
          <w:shd w:val="pct15" w:color="auto" w:fill="FFFFFF"/>
        </w:rPr>
      </w:pPr>
      <w:r w:rsidRPr="006112D1">
        <w:rPr>
          <w:rFonts w:ascii="Songti TC" w:eastAsia="Songti TC" w:hAnsi="Songti TC" w:hint="eastAsia"/>
          <w:b/>
          <w:bCs/>
          <w:shd w:val="pct15" w:color="auto" w:fill="FFFFFF"/>
        </w:rPr>
        <w:t>关于双重定义的改革宗神学家教导</w:t>
      </w:r>
    </w:p>
    <w:p w14:paraId="7D1BD474" w14:textId="77777777" w:rsidR="006112D1" w:rsidRPr="006112D1" w:rsidRDefault="006112D1" w:rsidP="006112D1">
      <w:pPr>
        <w:rPr>
          <w:rFonts w:ascii="Songti TC" w:eastAsia="Songti TC" w:hAnsi="Songti TC"/>
        </w:rPr>
      </w:pPr>
    </w:p>
    <w:p w14:paraId="2FB26658" w14:textId="77777777" w:rsidR="006112D1" w:rsidRPr="006112D1" w:rsidRDefault="006112D1" w:rsidP="006112D1">
      <w:pPr>
        <w:rPr>
          <w:rFonts w:ascii="Songti TC" w:eastAsia="Songti TC" w:hAnsi="Songti TC" w:hint="eastAsia"/>
        </w:rPr>
      </w:pPr>
      <w:r w:rsidRPr="006112D1">
        <w:rPr>
          <w:rFonts w:ascii="Songti TC" w:eastAsia="Songti TC" w:hAnsi="Songti TC" w:hint="eastAsia"/>
        </w:rPr>
        <w:t xml:space="preserve">Francis </w:t>
      </w:r>
      <w:proofErr w:type="spellStart"/>
      <w:r w:rsidRPr="006112D1">
        <w:rPr>
          <w:rFonts w:ascii="Songti TC" w:eastAsia="Songti TC" w:hAnsi="Songti TC" w:hint="eastAsia"/>
        </w:rPr>
        <w:t>Turretin</w:t>
      </w:r>
      <w:proofErr w:type="spellEnd"/>
      <w:r w:rsidRPr="006112D1">
        <w:rPr>
          <w:rFonts w:ascii="Songti TC" w:eastAsia="Songti TC" w:hAnsi="Songti TC" w:hint="eastAsia"/>
        </w:rPr>
        <w:t>（图仁庭）《要义》2.7.31-33</w:t>
      </w:r>
    </w:p>
    <w:p w14:paraId="0BE4EE6A" w14:textId="6A0D0FB7" w:rsidR="006112D1" w:rsidRDefault="006112D1" w:rsidP="006112D1">
      <w:pPr>
        <w:rPr>
          <w:rFonts w:ascii="Songti TC" w:eastAsia="Songti TC" w:hAnsi="Songti TC"/>
        </w:rPr>
      </w:pPr>
      <w:r w:rsidRPr="006112D1">
        <w:rPr>
          <w:rFonts w:ascii="Songti TC" w:eastAsia="Songti TC" w:hAnsi="Songti TC" w:hint="eastAsia"/>
        </w:rPr>
        <w:lastRenderedPageBreak/>
        <w:t>“上帝喜悦在从摩西到基督的这段时期，……是一种双重的关系：一重关系是律法性的，更严苛，借着重新颁布律法和行为之约，以各种礼仪的重担来进行，上帝希望阐明人们亏欠的，和他们没有履行的责任。从这一点来讲，律法是叫人死的字句（林后3:6），是攻击我们的字据（西2:14），借此人们承认自己有罪，是死亡之子，这也是他们割礼时流血以及献祭动物的血宣告的。而另一重关系是福音性的，更甘甜，因为律法是引我们去基督的师傅（加3:24）并且包括着“未来之事的影子”（来10:1），本物的真像就在基督里。因此，尽管第一重关系带来痛苦和恼怒，第二重关系则为敬虔之人带来安慰和喜乐，在律法外表之下寻求属灵的福音真理…… 按照这双重关系，这施行阶段可以被视为两种情况，一种是外在的律法教导，一种是内在的福音应许。”</w:t>
      </w:r>
    </w:p>
    <w:p w14:paraId="524435B7" w14:textId="77777777" w:rsidR="00196AB2" w:rsidRPr="00923219" w:rsidRDefault="00196AB2" w:rsidP="00923219">
      <w:pPr>
        <w:rPr>
          <w:rFonts w:ascii="Songti TC" w:eastAsia="Songti TC" w:hAnsi="Songti TC"/>
        </w:rPr>
      </w:pPr>
    </w:p>
    <w:p w14:paraId="458487A1" w14:textId="2F123FEF" w:rsidR="0086061B" w:rsidRPr="00DF6765" w:rsidRDefault="00196AB2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DF6765">
        <w:rPr>
          <w:rFonts w:ascii="Songti TC" w:eastAsia="Songti TC" w:hAnsi="Songti TC" w:hint="eastAsia"/>
          <w:b/>
          <w:bCs/>
          <w:shd w:val="pct15" w:color="auto" w:fill="FFFFFF"/>
        </w:rPr>
        <w:t>我们需要区分摩西之约广义和狭义的定义。</w:t>
      </w:r>
    </w:p>
    <w:p w14:paraId="31E508F0" w14:textId="77777777" w:rsidR="00BB5A00" w:rsidRDefault="00BB5A00" w:rsidP="00923219">
      <w:pPr>
        <w:rPr>
          <w:rFonts w:ascii="Songti TC" w:eastAsia="Songti TC" w:hAnsi="Songti TC"/>
        </w:rPr>
      </w:pPr>
    </w:p>
    <w:p w14:paraId="2FCB4A6F" w14:textId="123608C0" w:rsidR="004B60DC" w:rsidRDefault="009C7E81" w:rsidP="00923219">
      <w:pPr>
        <w:rPr>
          <w:rFonts w:ascii="Songti TC" w:eastAsia="Songti TC" w:hAnsi="Songti TC" w:hint="eastAsia"/>
        </w:rPr>
      </w:pPr>
      <w:r>
        <w:rPr>
          <w:rFonts w:ascii="Songti TC" w:eastAsia="Songti TC" w:hAnsi="Songti TC" w:hint="eastAsia"/>
        </w:rPr>
        <w:t>摩西之约</w:t>
      </w:r>
      <w:r w:rsidR="00C84DA1">
        <w:rPr>
          <w:rFonts w:ascii="Songti TC" w:eastAsia="Songti TC" w:hAnsi="Songti TC" w:hint="eastAsia"/>
        </w:rPr>
        <w:t>-</w:t>
      </w:r>
      <w:r w:rsidR="004B60DC" w:rsidRPr="00923219">
        <w:rPr>
          <w:rFonts w:ascii="Songti TC" w:eastAsia="Songti TC" w:hAnsi="Songti TC" w:hint="eastAsia"/>
        </w:rPr>
        <w:t>广义的定义（内在或本质定义）：摩西之约是恩典之约的施行阶段，在这段时期上帝依旧以恩典拯救他的选民，以律法帮助他们认识自己的罪，教导他们上帝的审判，并借着预表和影像教导他们救恩，为基督降世提供舞台。</w:t>
      </w:r>
      <w:r w:rsidR="00BA0AFD">
        <w:rPr>
          <w:rFonts w:ascii="Songti TC" w:eastAsia="Songti TC" w:hAnsi="Songti TC" w:hint="eastAsia"/>
        </w:rPr>
        <w:t>换句话说，时代论的理解是错误的。在这个阶段人依旧是唯独恩典、唯独信心</w:t>
      </w:r>
      <w:r w:rsidR="006A66B7">
        <w:rPr>
          <w:rFonts w:ascii="Songti TC" w:eastAsia="Songti TC" w:hAnsi="Songti TC" w:hint="eastAsia"/>
        </w:rPr>
        <w:t>、唯独依靠基督，</w:t>
      </w:r>
      <w:r w:rsidR="007D3FE4">
        <w:rPr>
          <w:rFonts w:ascii="Songti TC" w:eastAsia="Songti TC" w:hAnsi="Songti TC" w:hint="eastAsia"/>
        </w:rPr>
        <w:t>得救的方式不变</w:t>
      </w:r>
      <w:r w:rsidR="007D3FE4">
        <w:rPr>
          <w:rFonts w:ascii="Songti TC" w:eastAsia="Songti TC" w:hAnsi="Songti TC" w:hint="eastAsia"/>
        </w:rPr>
        <w:t>，</w:t>
      </w:r>
      <w:r w:rsidR="006A66B7">
        <w:rPr>
          <w:rFonts w:ascii="Songti TC" w:eastAsia="Songti TC" w:hAnsi="Songti TC" w:hint="eastAsia"/>
        </w:rPr>
        <w:t>不过他们是向历史之前看，看基督的应许，我们今天是向后看，基督已经到来，知道他成就了什么</w:t>
      </w:r>
      <w:r w:rsidR="007E0F10">
        <w:rPr>
          <w:rFonts w:ascii="Songti TC" w:eastAsia="Songti TC" w:hAnsi="Songti TC" w:hint="eastAsia"/>
        </w:rPr>
        <w:t>。</w:t>
      </w:r>
    </w:p>
    <w:p w14:paraId="2650CFDD" w14:textId="77777777" w:rsidR="004B60DC" w:rsidRDefault="004B60DC" w:rsidP="00923219">
      <w:pPr>
        <w:rPr>
          <w:rFonts w:ascii="Songti TC" w:eastAsia="Songti TC" w:hAnsi="Songti TC"/>
        </w:rPr>
      </w:pPr>
    </w:p>
    <w:p w14:paraId="6A2B857E" w14:textId="700BDD4F" w:rsidR="0086061B" w:rsidRPr="00923219" w:rsidRDefault="009C7E81" w:rsidP="00923219">
      <w:pPr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lastRenderedPageBreak/>
        <w:t>摩西之约</w:t>
      </w:r>
      <w:r w:rsidR="00C84DA1">
        <w:rPr>
          <w:rFonts w:ascii="Songti TC" w:eastAsia="Songti TC" w:hAnsi="Songti TC" w:hint="eastAsia"/>
        </w:rPr>
        <w:t>-</w:t>
      </w:r>
      <w:r w:rsidR="0086061B" w:rsidRPr="00923219">
        <w:rPr>
          <w:rFonts w:ascii="Songti TC" w:eastAsia="Songti TC" w:hAnsi="Songti TC" w:hint="eastAsia"/>
        </w:rPr>
        <w:t>狭义的定义（外在或偶性定义）：在西奈山上帝与以色列人所立的约，这个约的</w:t>
      </w:r>
      <w:r w:rsidR="00C010C1" w:rsidRPr="00923219">
        <w:rPr>
          <w:rFonts w:ascii="Songti TC" w:eastAsia="Songti TC" w:hAnsi="Songti TC" w:hint="eastAsia"/>
        </w:rPr>
        <w:t>本质</w:t>
      </w:r>
      <w:r w:rsidR="0086061B" w:rsidRPr="00923219">
        <w:rPr>
          <w:rFonts w:ascii="Songti TC" w:eastAsia="Songti TC" w:hAnsi="Songti TC" w:hint="eastAsia"/>
        </w:rPr>
        <w:t>是律法，其中上帝设立以色列作为预表性国度，他们在迦南地的存留是基于律法-行为的原则。</w:t>
      </w:r>
    </w:p>
    <w:p w14:paraId="4AB33211" w14:textId="77777777" w:rsidR="00BD3DB7" w:rsidRPr="00923219" w:rsidRDefault="00BD3DB7" w:rsidP="00923219">
      <w:pPr>
        <w:rPr>
          <w:rFonts w:ascii="Songti TC" w:eastAsia="Songti TC" w:hAnsi="Songti TC"/>
        </w:rPr>
      </w:pPr>
    </w:p>
    <w:p w14:paraId="065B63B4" w14:textId="09035216" w:rsidR="00E610CF" w:rsidRPr="007C6041" w:rsidRDefault="008F3EF4" w:rsidP="00923219">
      <w:pPr>
        <w:rPr>
          <w:rFonts w:ascii="Songti TC" w:eastAsia="Songti TC" w:hAnsi="Songti TC"/>
        </w:rPr>
      </w:pPr>
      <w:r>
        <w:rPr>
          <w:rFonts w:ascii="Songti TC" w:eastAsia="Songti TC" w:hAnsi="Songti TC" w:hint="eastAsia"/>
          <w:b/>
          <w:bCs/>
          <w:shd w:val="pct15" w:color="auto" w:fill="FFFFFF"/>
        </w:rPr>
        <w:t>摩西之约</w:t>
      </w:r>
    </w:p>
    <w:p w14:paraId="1B53427D" w14:textId="02DD7EF0" w:rsidR="0086061B" w:rsidRPr="00923219" w:rsidRDefault="0086061B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时间：在出埃及之后的第二个月。换句话说，他们从法老手下得救并不是基于摩西之约，而是基于亚伯拉罕之约。</w:t>
      </w:r>
    </w:p>
    <w:p w14:paraId="1DEF9549" w14:textId="4BC29E9B" w:rsidR="0086061B" w:rsidRPr="00923219" w:rsidRDefault="0086061B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立约者：上帝与以色列</w:t>
      </w:r>
    </w:p>
    <w:p w14:paraId="32062B01" w14:textId="0B459A8E" w:rsidR="0086061B" w:rsidRPr="00923219" w:rsidRDefault="0086061B" w:rsidP="00923219">
      <w:pPr>
        <w:pStyle w:val="ListParagraph"/>
        <w:numPr>
          <w:ilvl w:val="0"/>
          <w:numId w:val="1"/>
        </w:numPr>
        <w:rPr>
          <w:rFonts w:ascii="Songti TC" w:eastAsia="Songti TC" w:hAnsi="Songti TC"/>
        </w:rPr>
      </w:pPr>
      <w:r w:rsidRPr="001442EA">
        <w:rPr>
          <w:rFonts w:ascii="Songti TC" w:eastAsia="Songti TC" w:hAnsi="Songti TC" w:hint="eastAsia"/>
        </w:rPr>
        <w:t>中保</w:t>
      </w:r>
      <w:r w:rsidR="001431AE">
        <w:rPr>
          <w:rFonts w:ascii="Songti TC" w:eastAsia="Songti TC" w:hAnsi="Songti TC" w:hint="eastAsia"/>
        </w:rPr>
        <w:t>（中间人</w:t>
      </w:r>
      <w:r w:rsidR="0076789B">
        <w:rPr>
          <w:rFonts w:ascii="Songti TC" w:eastAsia="Songti TC" w:hAnsi="Songti TC"/>
        </w:rPr>
        <w:t>surety</w:t>
      </w:r>
      <w:r w:rsidR="001431AE">
        <w:rPr>
          <w:rFonts w:ascii="Songti TC" w:eastAsia="Songti TC" w:hAnsi="Songti TC" w:hint="eastAsia"/>
        </w:rPr>
        <w:t>）</w:t>
      </w:r>
      <w:r w:rsidRPr="00923219">
        <w:rPr>
          <w:rFonts w:ascii="Songti TC" w:eastAsia="Songti TC" w:hAnsi="Songti TC" w:hint="eastAsia"/>
        </w:rPr>
        <w:t>：摩西以及后面的利未祭司。</w:t>
      </w:r>
    </w:p>
    <w:p w14:paraId="3D842EA7" w14:textId="09797420" w:rsidR="0086061B" w:rsidRPr="00923219" w:rsidRDefault="0086061B" w:rsidP="00923219">
      <w:pPr>
        <w:pStyle w:val="ListParagraph"/>
        <w:numPr>
          <w:ilvl w:val="0"/>
          <w:numId w:val="1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以色列作为一个国家整体</w:t>
      </w:r>
      <w:r w:rsidR="00BF0D90">
        <w:rPr>
          <w:rFonts w:ascii="Songti TC" w:eastAsia="Songti TC" w:hAnsi="Songti TC" w:hint="eastAsia"/>
        </w:rPr>
        <w:t>（全体会中）</w:t>
      </w:r>
      <w:r w:rsidRPr="00923219">
        <w:rPr>
          <w:rFonts w:ascii="Songti TC" w:eastAsia="Songti TC" w:hAnsi="Songti TC" w:hint="eastAsia"/>
        </w:rPr>
        <w:t>，而不是蒙拣选的个体。</w:t>
      </w:r>
    </w:p>
    <w:p w14:paraId="1590690E" w14:textId="0FA3BEE2" w:rsidR="0086061B" w:rsidRPr="00923219" w:rsidRDefault="0086061B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地点：西奈山</w:t>
      </w:r>
    </w:p>
    <w:p w14:paraId="1763164B" w14:textId="0D289D24" w:rsidR="00DF3B95" w:rsidRDefault="00EE1D6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条件：</w:t>
      </w:r>
      <w:r w:rsidR="007D4D69">
        <w:rPr>
          <w:rFonts w:ascii="Songti TC" w:eastAsia="Songti TC" w:hAnsi="Songti TC" w:hint="eastAsia"/>
        </w:rPr>
        <w:t>以色列</w:t>
      </w:r>
      <w:r w:rsidR="00C010C1" w:rsidRPr="00923219">
        <w:rPr>
          <w:rFonts w:ascii="Songti TC" w:eastAsia="Songti TC" w:hAnsi="Songti TC" w:hint="eastAsia"/>
        </w:rPr>
        <w:t>对律法的</w:t>
      </w:r>
      <w:r w:rsidRPr="00923219">
        <w:rPr>
          <w:rFonts w:ascii="Songti TC" w:eastAsia="Songti TC" w:hAnsi="Songti TC" w:hint="eastAsia"/>
        </w:rPr>
        <w:t>顺服</w:t>
      </w:r>
      <w:r w:rsidR="009D2A59">
        <w:rPr>
          <w:rFonts w:ascii="Songti TC" w:eastAsia="Songti TC" w:hAnsi="Songti TC" w:hint="eastAsia"/>
        </w:rPr>
        <w:t>，</w:t>
      </w:r>
      <w:r w:rsidR="007D4D69">
        <w:rPr>
          <w:rFonts w:ascii="Songti TC" w:eastAsia="Songti TC" w:hAnsi="Songti TC" w:hint="eastAsia"/>
        </w:rPr>
        <w:t>以色列民</w:t>
      </w:r>
      <w:r w:rsidR="009D2A59">
        <w:rPr>
          <w:rFonts w:ascii="Songti TC" w:eastAsia="Songti TC" w:hAnsi="Songti TC" w:hint="eastAsia"/>
        </w:rPr>
        <w:t>向上帝起誓</w:t>
      </w:r>
      <w:r w:rsidR="00DC3C9F">
        <w:rPr>
          <w:rFonts w:ascii="Songti TC" w:eastAsia="Songti TC" w:hAnsi="Songti TC" w:hint="eastAsia"/>
        </w:rPr>
        <w:t>，“凡你所说的，我们都必遵行”</w:t>
      </w:r>
      <w:r w:rsidRPr="00923219">
        <w:rPr>
          <w:rFonts w:ascii="Songti TC" w:eastAsia="Songti TC" w:hAnsi="Songti TC" w:hint="eastAsia"/>
        </w:rPr>
        <w:t>（出1</w:t>
      </w:r>
      <w:r w:rsidRPr="00923219">
        <w:rPr>
          <w:rFonts w:ascii="Songti TC" w:eastAsia="Songti TC" w:hAnsi="Songti TC"/>
        </w:rPr>
        <w:t>9:5</w:t>
      </w:r>
      <w:r w:rsidRPr="00923219">
        <w:rPr>
          <w:rFonts w:ascii="Songti TC" w:eastAsia="Songti TC" w:hAnsi="Songti TC" w:hint="eastAsia"/>
        </w:rPr>
        <w:t>）</w:t>
      </w:r>
      <w:r w:rsidR="002F7E7F">
        <w:rPr>
          <w:rFonts w:ascii="Songti TC" w:eastAsia="Songti TC" w:hAnsi="Songti TC" w:hint="eastAsia"/>
        </w:rPr>
        <w:t>-</w:t>
      </w:r>
      <w:r w:rsidR="002F7E7F">
        <w:rPr>
          <w:rFonts w:ascii="Songti TC" w:eastAsia="Songti TC" w:hAnsi="Songti TC"/>
        </w:rPr>
        <w:t xml:space="preserve"> </w:t>
      </w:r>
      <w:r w:rsidR="002F7E7F">
        <w:rPr>
          <w:rFonts w:ascii="Songti TC" w:eastAsia="Songti TC" w:hAnsi="Songti TC" w:hint="eastAsia"/>
        </w:rPr>
        <w:t>对比亚伯拉罕之约</w:t>
      </w:r>
      <w:r w:rsidR="007F3995">
        <w:rPr>
          <w:rFonts w:ascii="Songti TC" w:eastAsia="Songti TC" w:hAnsi="Songti TC" w:hint="eastAsia"/>
        </w:rPr>
        <w:t>（上帝对亚伯拉罕说，上帝所说的话，上帝都必遵行）</w:t>
      </w:r>
    </w:p>
    <w:p w14:paraId="17DE8B84" w14:textId="49039E09" w:rsidR="0086061B" w:rsidRPr="00923219" w:rsidRDefault="0078380A" w:rsidP="0078380A">
      <w:pPr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核心：十诫</w:t>
      </w:r>
      <w:r>
        <w:rPr>
          <w:rFonts w:ascii="Songti TC" w:eastAsia="Songti TC" w:hAnsi="Songti TC"/>
        </w:rPr>
        <w:t xml:space="preserve"> </w:t>
      </w:r>
      <w:r>
        <w:rPr>
          <w:rFonts w:ascii="Songti TC" w:eastAsia="Songti TC" w:hAnsi="Songti TC" w:hint="eastAsia"/>
        </w:rPr>
        <w:t>（</w:t>
      </w:r>
      <w:r w:rsidR="00C010C1" w:rsidRPr="00923219">
        <w:rPr>
          <w:rFonts w:ascii="Songti TC" w:eastAsia="Songti TC" w:hAnsi="Songti TC" w:hint="eastAsia"/>
        </w:rPr>
        <w:t>出埃及3</w:t>
      </w:r>
      <w:r w:rsidR="00C010C1" w:rsidRPr="00923219">
        <w:rPr>
          <w:rFonts w:ascii="Songti TC" w:eastAsia="Songti TC" w:hAnsi="Songti TC"/>
        </w:rPr>
        <w:t xml:space="preserve">4:27-28 </w:t>
      </w:r>
      <w:r w:rsidR="00C010C1" w:rsidRPr="00923219">
        <w:rPr>
          <w:rFonts w:ascii="Songti TC" w:eastAsia="Songti TC" w:hAnsi="Songti TC" w:hint="eastAsia"/>
        </w:rPr>
        <w:t>耶和华吩咐摩西说：“你要将这些话写上，因为我是按这话与你和以色列人立约。” 摩西在耶和华那里四十昼夜，也不吃饭，也不喝水。耶和华将这约的话，就是十条诫，写在两块版上。</w:t>
      </w:r>
      <w:r>
        <w:rPr>
          <w:rFonts w:ascii="Songti TC" w:eastAsia="Songti TC" w:hAnsi="Songti TC" w:hint="eastAsia"/>
        </w:rPr>
        <w:t>）</w:t>
      </w:r>
    </w:p>
    <w:p w14:paraId="018E15E0" w14:textId="34D297EB" w:rsidR="00EE1D62" w:rsidRPr="00923219" w:rsidRDefault="00EE1D6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标记：安息日（出3</w:t>
      </w:r>
      <w:r w:rsidRPr="00923219">
        <w:rPr>
          <w:rFonts w:ascii="Songti TC" w:eastAsia="Songti TC" w:hAnsi="Songti TC"/>
        </w:rPr>
        <w:t>1:12-17</w:t>
      </w:r>
      <w:r w:rsidRPr="00923219">
        <w:rPr>
          <w:rFonts w:ascii="Songti TC" w:eastAsia="Songti TC" w:hAnsi="Songti TC" w:hint="eastAsia"/>
        </w:rPr>
        <w:t>）</w:t>
      </w:r>
    </w:p>
    <w:p w14:paraId="771DDE39" w14:textId="31F4FE7E" w:rsidR="00EE1D62" w:rsidRPr="00923219" w:rsidRDefault="00EE1D6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惩罚奖励</w:t>
      </w:r>
      <w:r w:rsidR="00C010C1" w:rsidRPr="00923219">
        <w:rPr>
          <w:rFonts w:ascii="Songti TC" w:eastAsia="Songti TC" w:hAnsi="Songti TC" w:hint="eastAsia"/>
        </w:rPr>
        <w:t>（对亚拉拉罕之约的第一阶段）</w:t>
      </w:r>
      <w:r w:rsidRPr="00923219">
        <w:rPr>
          <w:rFonts w:ascii="Songti TC" w:eastAsia="Songti TC" w:hAnsi="Songti TC" w:hint="eastAsia"/>
        </w:rPr>
        <w:t>：</w:t>
      </w:r>
    </w:p>
    <w:p w14:paraId="70976372" w14:textId="766EA926" w:rsidR="00EE1D62" w:rsidRPr="00923219" w:rsidRDefault="00C010C1" w:rsidP="00923219">
      <w:pPr>
        <w:pStyle w:val="ListParagraph"/>
        <w:numPr>
          <w:ilvl w:val="0"/>
          <w:numId w:val="2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lastRenderedPageBreak/>
        <w:t>土地方面：祝福：</w:t>
      </w:r>
      <w:r w:rsidR="00EE1D62" w:rsidRPr="00923219">
        <w:rPr>
          <w:rFonts w:ascii="Songti TC" w:eastAsia="Songti TC" w:hAnsi="Songti TC" w:hint="eastAsia"/>
        </w:rPr>
        <w:t>在迦南地</w:t>
      </w:r>
      <w:r w:rsidRPr="00923219">
        <w:rPr>
          <w:rFonts w:ascii="Songti TC" w:eastAsia="Songti TC" w:hAnsi="Songti TC" w:hint="eastAsia"/>
        </w:rPr>
        <w:t>得以长久居住；惩罚：逐出迦南地</w:t>
      </w:r>
      <w:r w:rsidR="00EE1D62" w:rsidRPr="00923219">
        <w:rPr>
          <w:rFonts w:ascii="Songti TC" w:eastAsia="Songti TC" w:hAnsi="Songti TC" w:hint="eastAsia"/>
        </w:rPr>
        <w:t>（申2</w:t>
      </w:r>
      <w:r w:rsidR="00EE1D62" w:rsidRPr="00923219">
        <w:rPr>
          <w:rFonts w:ascii="Songti TC" w:eastAsia="Songti TC" w:hAnsi="Songti TC"/>
        </w:rPr>
        <w:t>8:1</w:t>
      </w:r>
      <w:r w:rsidR="00EE1D62" w:rsidRPr="00923219">
        <w:rPr>
          <w:rFonts w:ascii="Songti TC" w:eastAsia="Songti TC" w:hAnsi="Songti TC" w:hint="eastAsia"/>
        </w:rPr>
        <w:t>，1</w:t>
      </w:r>
      <w:r w:rsidR="00EE1D62" w:rsidRPr="00923219">
        <w:rPr>
          <w:rFonts w:ascii="Songti TC" w:eastAsia="Songti TC" w:hAnsi="Songti TC"/>
        </w:rPr>
        <w:t>5</w:t>
      </w:r>
      <w:r w:rsidR="00EE1D62" w:rsidRPr="00923219">
        <w:rPr>
          <w:rFonts w:ascii="Songti TC" w:eastAsia="Songti TC" w:hAnsi="Songti TC" w:hint="eastAsia"/>
        </w:rPr>
        <w:t>）</w:t>
      </w:r>
      <w:r w:rsidRPr="00923219">
        <w:rPr>
          <w:rFonts w:ascii="Songti TC" w:eastAsia="Songti TC" w:hAnsi="Songti TC" w:hint="eastAsia"/>
        </w:rPr>
        <w:t>。尽管起初获得产业是亚伯拉罕之约的第一阶段实现，但接下来持有应许之地的产业（申2</w:t>
      </w:r>
      <w:r w:rsidRPr="00923219">
        <w:rPr>
          <w:rFonts w:ascii="Songti TC" w:eastAsia="Songti TC" w:hAnsi="Songti TC"/>
        </w:rPr>
        <w:t>8:1-5</w:t>
      </w:r>
      <w:r w:rsidRPr="00923219">
        <w:rPr>
          <w:rFonts w:ascii="Songti TC" w:eastAsia="Songti TC" w:hAnsi="Songti TC" w:hint="eastAsia"/>
        </w:rPr>
        <w:t>；申3</w:t>
      </w:r>
      <w:r w:rsidRPr="00923219">
        <w:rPr>
          <w:rFonts w:ascii="Songti TC" w:eastAsia="Songti TC" w:hAnsi="Songti TC"/>
        </w:rPr>
        <w:t>0:20</w:t>
      </w:r>
      <w:r w:rsidRPr="00923219">
        <w:rPr>
          <w:rFonts w:ascii="Songti TC" w:eastAsia="Songti TC" w:hAnsi="Songti TC" w:hint="eastAsia"/>
        </w:rPr>
        <w:t>）</w:t>
      </w:r>
    </w:p>
    <w:p w14:paraId="1B262B36" w14:textId="392C9F46" w:rsidR="00EE1D62" w:rsidRPr="00923219" w:rsidRDefault="00C010C1" w:rsidP="00923219">
      <w:pPr>
        <w:pStyle w:val="ListParagraph"/>
        <w:numPr>
          <w:ilvl w:val="0"/>
          <w:numId w:val="2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子民方面：祝福：</w:t>
      </w:r>
      <w:r w:rsidR="00EE1D62" w:rsidRPr="00923219">
        <w:rPr>
          <w:rFonts w:ascii="Songti TC" w:eastAsia="Songti TC" w:hAnsi="Songti TC" w:hint="eastAsia"/>
        </w:rPr>
        <w:t>作为上帝子民的身份：君尊的祭司，圣洁的国度（出1</w:t>
      </w:r>
      <w:r w:rsidR="00EE1D62" w:rsidRPr="00923219">
        <w:rPr>
          <w:rFonts w:ascii="Songti TC" w:eastAsia="Songti TC" w:hAnsi="Songti TC"/>
        </w:rPr>
        <w:t>9:5-6</w:t>
      </w:r>
      <w:r w:rsidR="00EE1D62" w:rsidRPr="00923219">
        <w:rPr>
          <w:rFonts w:ascii="Songti TC" w:eastAsia="Songti TC" w:hAnsi="Songti TC" w:hint="eastAsia"/>
        </w:rPr>
        <w:t>）</w:t>
      </w:r>
      <w:r w:rsidRPr="00923219">
        <w:rPr>
          <w:rFonts w:ascii="Songti TC" w:eastAsia="Songti TC" w:hAnsi="Songti TC" w:hint="eastAsia"/>
        </w:rPr>
        <w:t>；惩罚：成为Lo</w:t>
      </w:r>
      <w:r w:rsidRPr="00923219">
        <w:rPr>
          <w:rFonts w:ascii="Songti TC" w:eastAsia="Songti TC" w:hAnsi="Songti TC"/>
        </w:rPr>
        <w:t>-</w:t>
      </w:r>
      <w:r w:rsidRPr="00923219">
        <w:rPr>
          <w:rFonts w:ascii="Songti TC" w:eastAsia="Songti TC" w:hAnsi="Songti TC" w:hint="eastAsia"/>
        </w:rPr>
        <w:t>Ammi，不是我的子民（参何1</w:t>
      </w:r>
      <w:r w:rsidRPr="00923219">
        <w:rPr>
          <w:rFonts w:ascii="Songti TC" w:eastAsia="Songti TC" w:hAnsi="Songti TC"/>
        </w:rPr>
        <w:t>:9</w:t>
      </w:r>
      <w:r w:rsidRPr="00923219">
        <w:rPr>
          <w:rFonts w:ascii="Songti TC" w:eastAsia="Songti TC" w:hAnsi="Songti TC" w:hint="eastAsia"/>
        </w:rPr>
        <w:t>）</w:t>
      </w:r>
    </w:p>
    <w:p w14:paraId="03C97D1B" w14:textId="636579A4" w:rsidR="00E50B01" w:rsidRDefault="00EE1D6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注定失败：</w:t>
      </w:r>
      <w:r w:rsidR="00401FD6" w:rsidRPr="00923219">
        <w:rPr>
          <w:rFonts w:ascii="Songti TC" w:eastAsia="Songti TC" w:hAnsi="Songti TC" w:hint="eastAsia"/>
        </w:rPr>
        <w:t>金牛犊事件，摩西摔碎法版，并且预言了他们要失败。</w:t>
      </w:r>
      <w:r w:rsidR="008E111B">
        <w:rPr>
          <w:rFonts w:ascii="Songti TC" w:eastAsia="Songti TC" w:hAnsi="Songti TC" w:hint="eastAsia"/>
        </w:rPr>
        <w:t>（</w:t>
      </w:r>
      <w:r w:rsidRPr="00923219">
        <w:rPr>
          <w:rFonts w:ascii="Songti TC" w:eastAsia="Songti TC" w:hAnsi="Songti TC" w:hint="eastAsia"/>
        </w:rPr>
        <w:t>申4</w:t>
      </w:r>
      <w:r w:rsidRPr="00923219">
        <w:rPr>
          <w:rFonts w:ascii="Songti TC" w:eastAsia="Songti TC" w:hAnsi="Songti TC"/>
        </w:rPr>
        <w:t>:26; 30:15ff; 31:19, 26, 28</w:t>
      </w:r>
      <w:r w:rsidR="008E111B">
        <w:rPr>
          <w:rFonts w:ascii="Songti TC" w:eastAsia="Songti TC" w:hAnsi="Songti TC" w:hint="eastAsia"/>
        </w:rPr>
        <w:t>）</w:t>
      </w:r>
    </w:p>
    <w:p w14:paraId="46F883E9" w14:textId="46E95ABC" w:rsidR="007357AD" w:rsidRDefault="007357AD" w:rsidP="00923219">
      <w:pPr>
        <w:rPr>
          <w:rFonts w:ascii="Songti TC" w:eastAsia="Songti TC" w:hAnsi="Songti TC"/>
        </w:rPr>
      </w:pPr>
    </w:p>
    <w:p w14:paraId="2A5BCA54" w14:textId="77777777" w:rsidR="007357AD" w:rsidRPr="00C6293B" w:rsidRDefault="007357AD" w:rsidP="007357AD">
      <w:pPr>
        <w:rPr>
          <w:rFonts w:ascii="Songti TC" w:eastAsia="Songti TC" w:hAnsi="Songti TC"/>
          <w:b/>
          <w:bCs/>
          <w:shd w:val="pct15" w:color="auto" w:fill="FFFFFF"/>
        </w:rPr>
      </w:pPr>
      <w:r w:rsidRPr="00C6293B">
        <w:rPr>
          <w:rFonts w:ascii="Songti TC" w:eastAsia="Songti TC" w:hAnsi="Songti TC" w:hint="eastAsia"/>
          <w:b/>
          <w:bCs/>
          <w:shd w:val="pct15" w:color="auto" w:fill="FFFFFF"/>
        </w:rPr>
        <w:t>广义的定义：摩西之约是恩典之约的施行方式</w:t>
      </w:r>
    </w:p>
    <w:p w14:paraId="014AB704" w14:textId="77777777" w:rsidR="007357AD" w:rsidRDefault="007357AD" w:rsidP="00923219">
      <w:pPr>
        <w:rPr>
          <w:rFonts w:ascii="Songti TC" w:eastAsia="Songti TC" w:hAnsi="Songti TC"/>
        </w:rPr>
      </w:pPr>
    </w:p>
    <w:p w14:paraId="434F8C02" w14:textId="547E13C6" w:rsidR="007249FE" w:rsidRPr="00923219" w:rsidRDefault="007249FE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在摩西之约中的恩典元素</w:t>
      </w:r>
    </w:p>
    <w:p w14:paraId="03708934" w14:textId="1ADCC892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西奈山的核心事件：金牛犊</w:t>
      </w:r>
      <w:r w:rsidR="00E658A0">
        <w:rPr>
          <w:rFonts w:ascii="Songti TC" w:eastAsia="Songti TC" w:hAnsi="Songti TC" w:hint="eastAsia"/>
        </w:rPr>
        <w:t>事件</w:t>
      </w:r>
      <w:r w:rsidRPr="00923219">
        <w:rPr>
          <w:rFonts w:ascii="Songti TC" w:eastAsia="Songti TC" w:hAnsi="Songti TC" w:hint="eastAsia"/>
        </w:rPr>
        <w:t>（3</w:t>
      </w:r>
      <w:r w:rsidRPr="00923219">
        <w:rPr>
          <w:rFonts w:ascii="Songti TC" w:eastAsia="Songti TC" w:hAnsi="Songti TC"/>
        </w:rPr>
        <w:t>2-34</w:t>
      </w:r>
      <w:r w:rsidRPr="00923219">
        <w:rPr>
          <w:rFonts w:ascii="Songti TC" w:eastAsia="Songti TC" w:hAnsi="Songti TC" w:hint="eastAsia"/>
        </w:rPr>
        <w:t>）</w:t>
      </w:r>
    </w:p>
    <w:p w14:paraId="6605338C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西奈山记载（出1</w:t>
      </w:r>
      <w:r w:rsidRPr="00923219">
        <w:rPr>
          <w:rFonts w:ascii="Songti TC" w:eastAsia="Songti TC" w:hAnsi="Songti TC"/>
        </w:rPr>
        <w:t>9-</w:t>
      </w:r>
      <w:r w:rsidRPr="00923219">
        <w:rPr>
          <w:rFonts w:ascii="Songti TC" w:eastAsia="Songti TC" w:hAnsi="Songti TC" w:hint="eastAsia"/>
        </w:rPr>
        <w:t>民1</w:t>
      </w:r>
      <w:r w:rsidRPr="00923219">
        <w:rPr>
          <w:rFonts w:ascii="Songti TC" w:eastAsia="Songti TC" w:hAnsi="Songti TC"/>
        </w:rPr>
        <w:t>0</w:t>
      </w:r>
      <w:r w:rsidRPr="00923219">
        <w:rPr>
          <w:rFonts w:ascii="Songti TC" w:eastAsia="Songti TC" w:hAnsi="Songti TC" w:hint="eastAsia"/>
        </w:rPr>
        <w:t>）</w:t>
      </w:r>
    </w:p>
    <w:p w14:paraId="70976EE1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A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西奈山立约（出1</w:t>
      </w:r>
      <w:r w:rsidRPr="00923219">
        <w:rPr>
          <w:rFonts w:ascii="Songti TC" w:eastAsia="Songti TC" w:hAnsi="Songti TC"/>
        </w:rPr>
        <w:t>9-24</w:t>
      </w:r>
      <w:r w:rsidRPr="00923219">
        <w:rPr>
          <w:rFonts w:ascii="Songti TC" w:eastAsia="Songti TC" w:hAnsi="Songti TC" w:hint="eastAsia"/>
        </w:rPr>
        <w:t>）</w:t>
      </w:r>
    </w:p>
    <w:p w14:paraId="7C859297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B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会幕（出2</w:t>
      </w:r>
      <w:r w:rsidRPr="00923219">
        <w:rPr>
          <w:rFonts w:ascii="Songti TC" w:eastAsia="Songti TC" w:hAnsi="Songti TC"/>
        </w:rPr>
        <w:t>5-40</w:t>
      </w:r>
      <w:r w:rsidRPr="00923219">
        <w:rPr>
          <w:rFonts w:ascii="Songti TC" w:eastAsia="Songti TC" w:hAnsi="Songti TC" w:hint="eastAsia"/>
        </w:rPr>
        <w:t>）</w:t>
      </w:r>
    </w:p>
    <w:p w14:paraId="2B559794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C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关于会幕的要求（出25</w:t>
      </w:r>
      <w:r w:rsidRPr="00923219">
        <w:rPr>
          <w:rFonts w:ascii="Songti TC" w:eastAsia="Songti TC" w:hAnsi="Songti TC"/>
        </w:rPr>
        <w:t>-31</w:t>
      </w:r>
      <w:r w:rsidRPr="00923219">
        <w:rPr>
          <w:rFonts w:ascii="Songti TC" w:eastAsia="Songti TC" w:hAnsi="Songti TC" w:hint="eastAsia"/>
        </w:rPr>
        <w:t>）</w:t>
      </w:r>
    </w:p>
    <w:p w14:paraId="0DA4D1D3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D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安息日（出3</w:t>
      </w:r>
      <w:r w:rsidRPr="00923219">
        <w:rPr>
          <w:rFonts w:ascii="Songti TC" w:eastAsia="Songti TC" w:hAnsi="Songti TC"/>
        </w:rPr>
        <w:t>1</w:t>
      </w:r>
      <w:r w:rsidRPr="00923219">
        <w:rPr>
          <w:rFonts w:ascii="Songti TC" w:eastAsia="Songti TC" w:hAnsi="Songti TC" w:hint="eastAsia"/>
        </w:rPr>
        <w:t>:</w:t>
      </w:r>
      <w:r w:rsidRPr="00923219">
        <w:rPr>
          <w:rFonts w:ascii="Songti TC" w:eastAsia="Songti TC" w:hAnsi="Songti TC"/>
        </w:rPr>
        <w:t>12-18</w:t>
      </w:r>
      <w:r w:rsidRPr="00923219">
        <w:rPr>
          <w:rFonts w:ascii="Songti TC" w:eastAsia="Songti TC" w:hAnsi="Songti TC" w:hint="eastAsia"/>
        </w:rPr>
        <w:t>）</w:t>
      </w:r>
    </w:p>
    <w:p w14:paraId="071242F4" w14:textId="77777777" w:rsidR="007249FE" w:rsidRPr="00923219" w:rsidRDefault="007249FE" w:rsidP="00923219">
      <w:pPr>
        <w:ind w:left="720"/>
        <w:rPr>
          <w:rFonts w:ascii="Songti TC" w:eastAsia="Songti TC" w:hAnsi="Songti TC"/>
          <w:b/>
          <w:bCs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  <w:b/>
          <w:bCs/>
        </w:rPr>
        <w:t xml:space="preserve">E </w:t>
      </w:r>
      <w:r w:rsidRPr="00923219">
        <w:rPr>
          <w:rFonts w:ascii="Songti TC" w:eastAsia="Songti TC" w:hAnsi="Songti TC" w:hint="eastAsia"/>
          <w:b/>
          <w:bCs/>
        </w:rPr>
        <w:t>金牛犊事件（出3</w:t>
      </w:r>
      <w:r w:rsidRPr="00923219">
        <w:rPr>
          <w:rFonts w:ascii="Songti TC" w:eastAsia="Songti TC" w:hAnsi="Songti TC"/>
          <w:b/>
          <w:bCs/>
        </w:rPr>
        <w:t>2-34</w:t>
      </w:r>
      <w:r w:rsidRPr="00923219">
        <w:rPr>
          <w:rFonts w:ascii="Songti TC" w:eastAsia="Songti TC" w:hAnsi="Songti TC" w:hint="eastAsia"/>
          <w:b/>
          <w:bCs/>
        </w:rPr>
        <w:t>）</w:t>
      </w:r>
    </w:p>
    <w:p w14:paraId="629F4010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D</w:t>
      </w:r>
      <w:r w:rsidRPr="00923219">
        <w:rPr>
          <w:rFonts w:ascii="Songti TC" w:eastAsia="Songti TC" w:hAnsi="Songti TC"/>
        </w:rPr>
        <w:t xml:space="preserve">’ </w:t>
      </w:r>
      <w:r w:rsidRPr="00923219">
        <w:rPr>
          <w:rFonts w:ascii="Songti TC" w:eastAsia="Songti TC" w:hAnsi="Songti TC" w:hint="eastAsia"/>
        </w:rPr>
        <w:t>安息日（出3</w:t>
      </w:r>
      <w:r w:rsidRPr="00923219">
        <w:rPr>
          <w:rFonts w:ascii="Songti TC" w:eastAsia="Songti TC" w:hAnsi="Songti TC"/>
        </w:rPr>
        <w:t>5:1-10</w:t>
      </w:r>
      <w:r w:rsidRPr="00923219">
        <w:rPr>
          <w:rFonts w:ascii="Songti TC" w:eastAsia="Songti TC" w:hAnsi="Songti TC" w:hint="eastAsia"/>
        </w:rPr>
        <w:t>）</w:t>
      </w:r>
    </w:p>
    <w:p w14:paraId="12699336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/>
        </w:rPr>
        <w:tab/>
      </w:r>
      <w:r w:rsidRPr="00923219">
        <w:rPr>
          <w:rFonts w:ascii="Songti TC" w:eastAsia="Songti TC" w:hAnsi="Songti TC" w:hint="eastAsia"/>
        </w:rPr>
        <w:t>C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建造会幕（出3</w:t>
      </w:r>
      <w:r w:rsidRPr="00923219">
        <w:rPr>
          <w:rFonts w:ascii="Songti TC" w:eastAsia="Songti TC" w:hAnsi="Songti TC"/>
        </w:rPr>
        <w:t>5-40</w:t>
      </w:r>
      <w:r w:rsidRPr="00923219">
        <w:rPr>
          <w:rFonts w:ascii="Songti TC" w:eastAsia="Songti TC" w:hAnsi="Songti TC" w:hint="eastAsia"/>
        </w:rPr>
        <w:t>）</w:t>
      </w:r>
    </w:p>
    <w:p w14:paraId="77413995" w14:textId="77777777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/>
        </w:rPr>
        <w:lastRenderedPageBreak/>
        <w:tab/>
      </w:r>
      <w:r w:rsidRPr="00923219">
        <w:rPr>
          <w:rFonts w:ascii="Songti TC" w:eastAsia="Songti TC" w:hAnsi="Songti TC" w:hint="eastAsia"/>
        </w:rPr>
        <w:t>B</w:t>
      </w:r>
      <w:r w:rsidRPr="00923219">
        <w:rPr>
          <w:rFonts w:ascii="Songti TC" w:eastAsia="Songti TC" w:hAnsi="Songti TC"/>
        </w:rPr>
        <w:t xml:space="preserve">’ </w:t>
      </w:r>
      <w:r w:rsidRPr="00923219">
        <w:rPr>
          <w:rFonts w:ascii="Songti TC" w:eastAsia="Songti TC" w:hAnsi="Songti TC" w:hint="eastAsia"/>
        </w:rPr>
        <w:t>利未祭司工作（利未记）</w:t>
      </w:r>
    </w:p>
    <w:p w14:paraId="1C4B0776" w14:textId="0FC7C52E" w:rsidR="007249FE" w:rsidRPr="00923219" w:rsidRDefault="007249FE" w:rsidP="00923219">
      <w:pPr>
        <w:ind w:left="720"/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A</w:t>
      </w:r>
      <w:r w:rsidRPr="00923219">
        <w:rPr>
          <w:rFonts w:ascii="Songti TC" w:eastAsia="Songti TC" w:hAnsi="Songti TC"/>
        </w:rPr>
        <w:t xml:space="preserve">’ </w:t>
      </w:r>
      <w:r w:rsidRPr="00923219">
        <w:rPr>
          <w:rFonts w:ascii="Songti TC" w:eastAsia="Songti TC" w:hAnsi="Songti TC" w:hint="eastAsia"/>
        </w:rPr>
        <w:t>以色列的军队（民1</w:t>
      </w:r>
      <w:r w:rsidRPr="00923219">
        <w:rPr>
          <w:rFonts w:ascii="Songti TC" w:eastAsia="Songti TC" w:hAnsi="Songti TC"/>
        </w:rPr>
        <w:t>-10</w:t>
      </w:r>
      <w:r w:rsidRPr="00923219">
        <w:rPr>
          <w:rFonts w:ascii="Songti TC" w:eastAsia="Songti TC" w:hAnsi="Songti TC" w:hint="eastAsia"/>
        </w:rPr>
        <w:t>）</w:t>
      </w:r>
    </w:p>
    <w:p w14:paraId="7DE4304D" w14:textId="361DFBD3" w:rsidR="007249FE" w:rsidRPr="00923219" w:rsidRDefault="007249FE" w:rsidP="00923219">
      <w:pPr>
        <w:rPr>
          <w:rFonts w:ascii="Songti TC" w:eastAsia="Songti TC" w:hAnsi="Songti TC"/>
        </w:rPr>
      </w:pPr>
    </w:p>
    <w:p w14:paraId="37529F40" w14:textId="777ED7A4" w:rsidR="007249FE" w:rsidRPr="009C1C73" w:rsidRDefault="007249FE" w:rsidP="00923219">
      <w:pPr>
        <w:rPr>
          <w:rFonts w:ascii="Songti TC" w:eastAsia="Songti TC" w:hAnsi="Songti TC"/>
          <w:b/>
          <w:bCs/>
        </w:rPr>
      </w:pPr>
      <w:r w:rsidRPr="009C1C73">
        <w:rPr>
          <w:rFonts w:ascii="Songti TC" w:eastAsia="Songti TC" w:hAnsi="Songti TC" w:hint="eastAsia"/>
          <w:b/>
          <w:bCs/>
          <w:highlight w:val="yellow"/>
        </w:rPr>
        <w:t>关键问题：圣洁的上帝如何能与罪人同住？</w:t>
      </w:r>
    </w:p>
    <w:p w14:paraId="6A7B6DD2" w14:textId="0A1B08C6" w:rsidR="007249FE" w:rsidRPr="00923219" w:rsidRDefault="007249FE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答案：1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普遍恩典：上帝延后他的审判，保存人类文明；2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在预表阶段</w:t>
      </w:r>
      <w:r w:rsidR="00D53C1A">
        <w:rPr>
          <w:rFonts w:ascii="Songti TC" w:eastAsia="Songti TC" w:hAnsi="Songti TC" w:hint="eastAsia"/>
        </w:rPr>
        <w:t>上帝</w:t>
      </w:r>
      <w:r w:rsidRPr="00923219">
        <w:rPr>
          <w:rFonts w:ascii="Songti TC" w:eastAsia="Songti TC" w:hAnsi="Songti TC" w:hint="eastAsia"/>
        </w:rPr>
        <w:t>救赎</w:t>
      </w:r>
      <w:r w:rsidR="00AE545C">
        <w:rPr>
          <w:rFonts w:ascii="Songti TC" w:eastAsia="Songti TC" w:hAnsi="Songti TC" w:hint="eastAsia"/>
        </w:rPr>
        <w:t>的</w:t>
      </w:r>
      <w:r w:rsidRPr="00923219">
        <w:rPr>
          <w:rFonts w:ascii="Songti TC" w:eastAsia="Songti TC" w:hAnsi="Songti TC" w:hint="eastAsia"/>
        </w:rPr>
        <w:t>恩典。</w:t>
      </w:r>
    </w:p>
    <w:p w14:paraId="2D032A02" w14:textId="6D6F5528" w:rsidR="007249FE" w:rsidRPr="00923219" w:rsidRDefault="007249FE" w:rsidP="00923219">
      <w:pPr>
        <w:rPr>
          <w:rFonts w:ascii="Songti TC" w:eastAsia="Songti TC" w:hAnsi="Songti TC"/>
        </w:rPr>
      </w:pPr>
    </w:p>
    <w:p w14:paraId="6322D5D7" w14:textId="7FFA1030" w:rsidR="007249FE" w:rsidRPr="00923219" w:rsidRDefault="007249FE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预表性的救赎恩典：</w:t>
      </w:r>
    </w:p>
    <w:p w14:paraId="374C07C9" w14:textId="0157AA4A" w:rsidR="007249FE" w:rsidRPr="00923219" w:rsidRDefault="007249FE" w:rsidP="00923219">
      <w:pPr>
        <w:pStyle w:val="ListParagraph"/>
        <w:numPr>
          <w:ilvl w:val="0"/>
          <w:numId w:val="4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中保摩西的代求。</w:t>
      </w:r>
      <w:r w:rsidR="00D34F06">
        <w:rPr>
          <w:rFonts w:ascii="Songti TC" w:eastAsia="Songti TC" w:hAnsi="Songti TC" w:hint="eastAsia"/>
        </w:rPr>
        <w:t>（</w:t>
      </w:r>
      <w:r w:rsidRPr="00923219">
        <w:rPr>
          <w:rFonts w:ascii="Songti TC" w:eastAsia="Songti TC" w:hAnsi="Songti TC" w:hint="eastAsia"/>
        </w:rPr>
        <w:t>出3</w:t>
      </w:r>
      <w:r w:rsidRPr="00923219">
        <w:rPr>
          <w:rFonts w:ascii="Songti TC" w:eastAsia="Songti TC" w:hAnsi="Songti TC"/>
        </w:rPr>
        <w:t>4:5-9</w:t>
      </w:r>
      <w:r w:rsidR="00D34F06">
        <w:rPr>
          <w:rFonts w:ascii="Songti TC" w:eastAsia="Songti TC" w:hAnsi="Songti TC" w:hint="eastAsia"/>
        </w:rPr>
        <w:t>）</w:t>
      </w:r>
    </w:p>
    <w:p w14:paraId="4E1450FD" w14:textId="521DC587" w:rsidR="007249FE" w:rsidRPr="00923219" w:rsidRDefault="007249FE" w:rsidP="00923219">
      <w:pPr>
        <w:pStyle w:val="ListParagraph"/>
        <w:numPr>
          <w:ilvl w:val="0"/>
          <w:numId w:val="4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利未献祭系统</w:t>
      </w:r>
      <w:r w:rsidR="00264AA2" w:rsidRPr="00923219">
        <w:rPr>
          <w:rFonts w:ascii="Songti TC" w:eastAsia="Songti TC" w:hAnsi="Songti TC" w:hint="eastAsia"/>
        </w:rPr>
        <w:t>，有限性</w:t>
      </w:r>
    </w:p>
    <w:p w14:paraId="56453AD9" w14:textId="1881F039" w:rsidR="007249FE" w:rsidRPr="00923219" w:rsidRDefault="007249FE" w:rsidP="00923219">
      <w:pPr>
        <w:pStyle w:val="ListParagraph"/>
        <w:numPr>
          <w:ilvl w:val="1"/>
          <w:numId w:val="4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无意的罪</w:t>
      </w:r>
      <w:r w:rsidR="00264AA2" w:rsidRPr="00923219">
        <w:rPr>
          <w:rFonts w:ascii="Songti TC" w:eastAsia="Songti TC" w:hAnsi="Songti TC" w:hint="eastAsia"/>
        </w:rPr>
        <w:t>、误犯的罪</w:t>
      </w:r>
      <w:r w:rsidRPr="00923219">
        <w:rPr>
          <w:rFonts w:ascii="Songti TC" w:eastAsia="Songti TC" w:hAnsi="Songti TC" w:hint="eastAsia"/>
        </w:rPr>
        <w:t>（</w:t>
      </w:r>
      <w:proofErr w:type="spellStart"/>
      <w:r w:rsidRPr="00923219">
        <w:rPr>
          <w:rFonts w:ascii="Songti TC" w:eastAsia="Songti TC" w:hAnsi="Songti TC" w:cs="Arial"/>
          <w:rtl/>
          <w:lang w:bidi="he-IL"/>
        </w:rPr>
        <w:t>בִשְׁגָגָ֑ה</w:t>
      </w:r>
      <w:proofErr w:type="spellEnd"/>
      <w:r w:rsidRPr="00923219">
        <w:rPr>
          <w:rFonts w:ascii="Songti TC" w:eastAsia="Songti TC" w:hAnsi="Songti TC" w:hint="eastAsia"/>
        </w:rPr>
        <w:t>）</w:t>
      </w:r>
      <w:r w:rsidR="001F02A5">
        <w:rPr>
          <w:rFonts w:ascii="Songti TC" w:eastAsia="Songti TC" w:hAnsi="Songti TC" w:hint="eastAsia"/>
        </w:rPr>
        <w:t xml:space="preserve">对比 </w:t>
      </w:r>
      <w:r w:rsidRPr="00923219">
        <w:rPr>
          <w:rFonts w:ascii="Songti TC" w:eastAsia="Songti TC" w:hAnsi="Songti TC" w:hint="eastAsia"/>
        </w:rPr>
        <w:t>故意的罪</w:t>
      </w:r>
      <w:r w:rsidR="00264AA2" w:rsidRPr="00923219">
        <w:rPr>
          <w:rFonts w:ascii="Songti TC" w:eastAsia="Songti TC" w:hAnsi="Songti TC" w:hint="eastAsia"/>
        </w:rPr>
        <w:t>、胆大妄为的罪</w:t>
      </w:r>
      <w:r w:rsidRPr="00923219">
        <w:rPr>
          <w:rFonts w:ascii="Songti TC" w:eastAsia="Songti TC" w:hAnsi="Songti TC" w:hint="eastAsia"/>
        </w:rPr>
        <w:t>（</w:t>
      </w:r>
      <w:proofErr w:type="spellStart"/>
      <w:r w:rsidRPr="00923219">
        <w:rPr>
          <w:rFonts w:ascii="Songti TC" w:eastAsia="Songti TC" w:hAnsi="Songti TC" w:cs="Arial" w:hint="cs"/>
          <w:rtl/>
          <w:lang w:bidi="he-IL"/>
        </w:rPr>
        <w:t>בְּיָ֣ד</w:t>
      </w:r>
      <w:proofErr w:type="spellEnd"/>
      <w:r w:rsidRPr="00923219">
        <w:rPr>
          <w:rFonts w:ascii="Songti TC" w:eastAsia="Songti TC" w:hAnsi="Songti TC" w:cs="Arial"/>
          <w:rtl/>
          <w:lang w:bidi="he-IL"/>
        </w:rPr>
        <w:t xml:space="preserve"> רָמָ֗ה</w:t>
      </w:r>
      <w:r w:rsidRPr="00923219">
        <w:rPr>
          <w:rFonts w:ascii="Songti TC" w:eastAsia="Songti TC" w:hAnsi="Songti TC" w:hint="eastAsia"/>
        </w:rPr>
        <w:t>）（民1</w:t>
      </w:r>
      <w:r w:rsidRPr="00923219">
        <w:rPr>
          <w:rFonts w:ascii="Songti TC" w:eastAsia="Songti TC" w:hAnsi="Songti TC"/>
        </w:rPr>
        <w:t>5:27-31</w:t>
      </w:r>
      <w:r w:rsidRPr="00923219">
        <w:rPr>
          <w:rFonts w:ascii="Songti TC" w:eastAsia="Songti TC" w:hAnsi="Songti TC" w:hint="eastAsia"/>
        </w:rPr>
        <w:t>）</w:t>
      </w:r>
    </w:p>
    <w:p w14:paraId="1D056FE6" w14:textId="6489B0FF" w:rsidR="00264AA2" w:rsidRPr="00923219" w:rsidRDefault="00264AA2" w:rsidP="00923219">
      <w:pPr>
        <w:pStyle w:val="ListParagraph"/>
        <w:numPr>
          <w:ilvl w:val="1"/>
          <w:numId w:val="4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有一些罪行是没有赎罪祭的：谋杀罪（出2</w:t>
      </w:r>
      <w:r w:rsidRPr="00923219">
        <w:rPr>
          <w:rFonts w:ascii="Songti TC" w:eastAsia="Songti TC" w:hAnsi="Songti TC"/>
        </w:rPr>
        <w:t>0:14</w:t>
      </w:r>
      <w:r w:rsidRPr="00923219">
        <w:rPr>
          <w:rFonts w:ascii="Songti TC" w:eastAsia="Songti TC" w:hAnsi="Songti TC" w:hint="eastAsia"/>
        </w:rPr>
        <w:t>）；拐卖人口（出2</w:t>
      </w:r>
      <w:r w:rsidRPr="00923219">
        <w:rPr>
          <w:rFonts w:ascii="Songti TC" w:eastAsia="Songti TC" w:hAnsi="Songti TC"/>
        </w:rPr>
        <w:t>0:16</w:t>
      </w:r>
      <w:r w:rsidRPr="00923219">
        <w:rPr>
          <w:rFonts w:ascii="Songti TC" w:eastAsia="Songti TC" w:hAnsi="Songti TC" w:hint="eastAsia"/>
        </w:rPr>
        <w:t>）；咒骂父母（出2</w:t>
      </w:r>
      <w:r w:rsidRPr="00923219">
        <w:rPr>
          <w:rFonts w:ascii="Songti TC" w:eastAsia="Songti TC" w:hAnsi="Songti TC"/>
        </w:rPr>
        <w:t>0:15,17</w:t>
      </w:r>
      <w:r w:rsidRPr="00923219">
        <w:rPr>
          <w:rFonts w:ascii="Songti TC" w:eastAsia="Songti TC" w:hAnsi="Songti TC" w:hint="eastAsia"/>
        </w:rPr>
        <w:t>）；行巫术邪术（出2</w:t>
      </w:r>
      <w:r w:rsidRPr="00923219">
        <w:rPr>
          <w:rFonts w:ascii="Songti TC" w:eastAsia="Songti TC" w:hAnsi="Songti TC"/>
        </w:rPr>
        <w:t>2:18</w:t>
      </w:r>
      <w:r w:rsidRPr="00923219">
        <w:rPr>
          <w:rFonts w:ascii="Songti TC" w:eastAsia="Songti TC" w:hAnsi="Songti TC" w:hint="eastAsia"/>
        </w:rPr>
        <w:t>），与动物行淫（出2</w:t>
      </w:r>
      <w:r w:rsidRPr="00923219">
        <w:rPr>
          <w:rFonts w:ascii="Songti TC" w:eastAsia="Songti TC" w:hAnsi="Songti TC"/>
        </w:rPr>
        <w:t>2:19</w:t>
      </w:r>
      <w:r w:rsidRPr="00923219">
        <w:rPr>
          <w:rFonts w:ascii="Songti TC" w:eastAsia="Songti TC" w:hAnsi="Songti TC" w:hint="eastAsia"/>
        </w:rPr>
        <w:t>）；拜偶像（出2</w:t>
      </w:r>
      <w:r w:rsidRPr="00923219">
        <w:rPr>
          <w:rFonts w:ascii="Songti TC" w:eastAsia="Songti TC" w:hAnsi="Songti TC"/>
        </w:rPr>
        <w:t>2:20</w:t>
      </w:r>
      <w:r w:rsidRPr="00923219">
        <w:rPr>
          <w:rFonts w:ascii="Songti TC" w:eastAsia="Songti TC" w:hAnsi="Songti TC" w:hint="eastAsia"/>
        </w:rPr>
        <w:t>）；不遵守安息日（出3</w:t>
      </w:r>
      <w:r w:rsidRPr="00923219">
        <w:rPr>
          <w:rFonts w:ascii="Songti TC" w:eastAsia="Songti TC" w:hAnsi="Songti TC"/>
        </w:rPr>
        <w:t>1:14</w:t>
      </w:r>
      <w:r w:rsidRPr="00923219">
        <w:rPr>
          <w:rFonts w:ascii="Songti TC" w:eastAsia="Songti TC" w:hAnsi="Songti TC" w:hint="eastAsia"/>
        </w:rPr>
        <w:t>）；吃血（利未记1</w:t>
      </w:r>
      <w:r w:rsidRPr="00923219">
        <w:rPr>
          <w:rFonts w:ascii="Songti TC" w:eastAsia="Songti TC" w:hAnsi="Songti TC"/>
        </w:rPr>
        <w:t>7:14</w:t>
      </w:r>
      <w:r w:rsidRPr="00923219">
        <w:rPr>
          <w:rFonts w:ascii="Songti TC" w:eastAsia="Songti TC" w:hAnsi="Songti TC" w:hint="eastAsia"/>
        </w:rPr>
        <w:t>）；通奸、同性性行为（利未记2</w:t>
      </w:r>
      <w:r w:rsidRPr="00923219">
        <w:rPr>
          <w:rFonts w:ascii="Songti TC" w:eastAsia="Songti TC" w:hAnsi="Songti TC"/>
        </w:rPr>
        <w:t>0:13</w:t>
      </w:r>
      <w:r w:rsidRPr="00923219">
        <w:rPr>
          <w:rFonts w:ascii="Songti TC" w:eastAsia="Songti TC" w:hAnsi="Songti TC" w:hint="eastAsia"/>
        </w:rPr>
        <w:t>）；外人擅闯会幕（民1</w:t>
      </w:r>
      <w:r w:rsidRPr="00923219">
        <w:rPr>
          <w:rFonts w:ascii="Songti TC" w:eastAsia="Songti TC" w:hAnsi="Songti TC"/>
        </w:rPr>
        <w:t>:51</w:t>
      </w:r>
      <w:r w:rsidRPr="00923219">
        <w:rPr>
          <w:rFonts w:ascii="Songti TC" w:eastAsia="Songti TC" w:hAnsi="Songti TC" w:hint="eastAsia"/>
        </w:rPr>
        <w:t>）。</w:t>
      </w:r>
    </w:p>
    <w:p w14:paraId="3AC7A2FC" w14:textId="77777777" w:rsidR="00160012" w:rsidRDefault="00264AA2" w:rsidP="00923219">
      <w:pPr>
        <w:pStyle w:val="ListParagraph"/>
        <w:numPr>
          <w:ilvl w:val="1"/>
          <w:numId w:val="4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牛羊的些无法带来真正的赎罪，只是让人想起罪（来1</w:t>
      </w:r>
      <w:r w:rsidRPr="00923219">
        <w:rPr>
          <w:rFonts w:ascii="Songti TC" w:eastAsia="Songti TC" w:hAnsi="Songti TC"/>
        </w:rPr>
        <w:t>0:1-4</w:t>
      </w:r>
      <w:r w:rsidRPr="00923219">
        <w:rPr>
          <w:rFonts w:ascii="Songti TC" w:eastAsia="Songti TC" w:hAnsi="Songti TC" w:hint="eastAsia"/>
        </w:rPr>
        <w:t>）。</w:t>
      </w:r>
    </w:p>
    <w:p w14:paraId="37C5340F" w14:textId="6C585783" w:rsidR="007249FE" w:rsidRPr="00923219" w:rsidRDefault="00264AA2" w:rsidP="00923219">
      <w:pPr>
        <w:pStyle w:val="ListParagraph"/>
        <w:numPr>
          <w:ilvl w:val="1"/>
          <w:numId w:val="4"/>
        </w:numPr>
        <w:rPr>
          <w:rFonts w:ascii="Songti TC" w:eastAsia="Songti TC" w:hAnsi="Songti TC" w:hint="eastAsia"/>
        </w:rPr>
      </w:pPr>
      <w:r w:rsidRPr="00923219">
        <w:rPr>
          <w:rFonts w:ascii="Songti TC" w:eastAsia="Songti TC" w:hAnsi="Songti TC" w:hint="eastAsia"/>
        </w:rPr>
        <w:t>这些献祭是基督献祭的预表</w:t>
      </w:r>
      <w:r w:rsidR="00594945">
        <w:rPr>
          <w:rFonts w:ascii="Songti TC" w:eastAsia="Songti TC" w:hAnsi="Songti TC" w:hint="eastAsia"/>
        </w:rPr>
        <w:t>。</w:t>
      </w:r>
      <w:r w:rsidR="00587CDC">
        <w:rPr>
          <w:rFonts w:ascii="Songti TC" w:eastAsia="Songti TC" w:hAnsi="Songti TC" w:hint="eastAsia"/>
        </w:rPr>
        <w:t>我们是人，不是牛，我们需要一位真实的人的代赎，只有他真实地流血，才能代赎。</w:t>
      </w:r>
      <w:r w:rsidR="005E026B">
        <w:rPr>
          <w:rFonts w:ascii="Songti TC" w:eastAsia="Songti TC" w:hAnsi="Songti TC" w:hint="eastAsia"/>
        </w:rPr>
        <w:t>动物的献祭都是预表耶稣基督，这位末后的亚当的献祭。</w:t>
      </w:r>
    </w:p>
    <w:p w14:paraId="22FE29B8" w14:textId="70093083" w:rsidR="00EF53B4" w:rsidRPr="006621D3" w:rsidRDefault="00EF53B4" w:rsidP="00923219">
      <w:pPr>
        <w:pStyle w:val="ListParagraph"/>
        <w:numPr>
          <w:ilvl w:val="0"/>
          <w:numId w:val="4"/>
        </w:numPr>
        <w:rPr>
          <w:rFonts w:ascii="Songti TC" w:eastAsia="Songti TC" w:hAnsi="Songti TC"/>
          <w:highlight w:val="yellow"/>
        </w:rPr>
      </w:pPr>
      <w:r w:rsidRPr="006621D3">
        <w:rPr>
          <w:rFonts w:ascii="Songti TC" w:eastAsia="Songti TC" w:hAnsi="Songti TC" w:hint="eastAsia"/>
          <w:highlight w:val="yellow"/>
        </w:rPr>
        <w:lastRenderedPageBreak/>
        <w:t>在摩西之约中，恩典之约是以应许、预言、献祭、割礼、逾越节羔羊和其他预表礼仪来施行给犹太人，这一切都指向将要到来的基督</w:t>
      </w:r>
      <w:r w:rsidR="0096429C">
        <w:rPr>
          <w:rFonts w:ascii="Songti TC" w:eastAsia="Songti TC" w:hAnsi="Songti TC" w:hint="eastAsia"/>
          <w:highlight w:val="yellow"/>
        </w:rPr>
        <w:t>。</w:t>
      </w:r>
      <w:r w:rsidRPr="006621D3">
        <w:rPr>
          <w:rFonts w:ascii="Songti TC" w:eastAsia="Songti TC" w:hAnsi="Songti TC" w:hint="eastAsia"/>
          <w:highlight w:val="yellow"/>
        </w:rPr>
        <w:t>这一切在当时，借着圣灵的运行，是足够有效教导选民信靠弥赛亚，借着弥赛亚他们能得到完全的赦罪和永恒的救恩。</w:t>
      </w:r>
    </w:p>
    <w:p w14:paraId="4A4C1F98" w14:textId="77777777" w:rsidR="007249FE" w:rsidRPr="00923219" w:rsidRDefault="007249FE" w:rsidP="00923219">
      <w:pPr>
        <w:rPr>
          <w:rFonts w:ascii="Songti TC" w:eastAsia="Songti TC" w:hAnsi="Songti TC"/>
        </w:rPr>
      </w:pPr>
    </w:p>
    <w:p w14:paraId="46529674" w14:textId="3B238239" w:rsidR="00FA05EE" w:rsidRPr="00580287" w:rsidRDefault="00622A9E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580287">
        <w:rPr>
          <w:rFonts w:ascii="Songti TC" w:eastAsia="Songti TC" w:hAnsi="Songti TC" w:hint="eastAsia"/>
          <w:b/>
          <w:bCs/>
          <w:shd w:val="pct15" w:color="auto" w:fill="FFFFFF"/>
        </w:rPr>
        <w:t>狭义的定义：摩西之约是律法之约</w:t>
      </w:r>
    </w:p>
    <w:p w14:paraId="4DD37065" w14:textId="57A89A96" w:rsidR="00622A9E" w:rsidRPr="00923219" w:rsidRDefault="00622A9E" w:rsidP="00923219">
      <w:pPr>
        <w:pStyle w:val="ListParagraph"/>
        <w:numPr>
          <w:ilvl w:val="0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与亚伯拉罕之约的区别：</w:t>
      </w:r>
    </w:p>
    <w:p w14:paraId="37EDEB50" w14:textId="667E6699" w:rsidR="00622A9E" w:rsidRPr="00923219" w:rsidRDefault="00622A9E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起誓方：亚伯拉罕之约里，是上帝单方面起誓；在摩西之约里是百姓起誓</w:t>
      </w:r>
      <w:r w:rsidR="00D259F8">
        <w:rPr>
          <w:rFonts w:ascii="Songti TC" w:eastAsia="Songti TC" w:hAnsi="Songti TC" w:hint="eastAsia"/>
        </w:rPr>
        <w:t>，上帝与百姓彼此互相</w:t>
      </w:r>
      <w:r w:rsidR="00F14B4B">
        <w:rPr>
          <w:rFonts w:ascii="Songti TC" w:eastAsia="Songti TC" w:hAnsi="Songti TC" w:hint="eastAsia"/>
        </w:rPr>
        <w:t>立下的约</w:t>
      </w:r>
      <w:r w:rsidRPr="00923219">
        <w:rPr>
          <w:rFonts w:ascii="Songti TC" w:eastAsia="Songti TC" w:hAnsi="Songti TC" w:hint="eastAsia"/>
        </w:rPr>
        <w:t>（出1</w:t>
      </w:r>
      <w:r w:rsidRPr="00923219">
        <w:rPr>
          <w:rFonts w:ascii="Songti TC" w:eastAsia="Songti TC" w:hAnsi="Songti TC"/>
        </w:rPr>
        <w:t>9:8;24:3,7</w:t>
      </w:r>
      <w:r w:rsidRPr="00923219">
        <w:rPr>
          <w:rFonts w:ascii="Songti TC" w:eastAsia="Songti TC" w:hAnsi="Songti TC" w:hint="eastAsia"/>
        </w:rPr>
        <w:t>）</w:t>
      </w:r>
      <w:r w:rsidR="00573777">
        <w:rPr>
          <w:rFonts w:ascii="Songti TC" w:eastAsia="Songti TC" w:hAnsi="Songti TC" w:hint="eastAsia"/>
        </w:rPr>
        <w:t>。</w:t>
      </w:r>
      <w:r w:rsidR="00573777">
        <w:rPr>
          <w:rFonts w:ascii="Songti TC" w:eastAsia="Songti TC" w:hAnsi="Songti TC" w:hint="eastAsia"/>
        </w:rPr>
        <w:t>上帝要遵守他的承诺，以色列民也要遵守他们的承诺。</w:t>
      </w:r>
    </w:p>
    <w:p w14:paraId="265F0F4E" w14:textId="0DD5C877" w:rsidR="00622A9E" w:rsidRPr="00923219" w:rsidRDefault="00622A9E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立约仪式：在亚伯拉罕之约里，是上帝穿过动物的尸体；在摩西之约里，血是洒在以色列民身上的（参耶3</w:t>
      </w:r>
      <w:r w:rsidRPr="00923219">
        <w:rPr>
          <w:rFonts w:ascii="Songti TC" w:eastAsia="Songti TC" w:hAnsi="Songti TC"/>
        </w:rPr>
        <w:t>4:18</w:t>
      </w:r>
      <w:r w:rsidRPr="00923219">
        <w:rPr>
          <w:rFonts w:ascii="Songti TC" w:eastAsia="Songti TC" w:hAnsi="Songti TC" w:hint="eastAsia"/>
        </w:rPr>
        <w:t>）。</w:t>
      </w:r>
    </w:p>
    <w:p w14:paraId="26CA33AA" w14:textId="1B995797" w:rsidR="00622A9E" w:rsidRPr="00923219" w:rsidRDefault="00622A9E" w:rsidP="00923219">
      <w:pPr>
        <w:pStyle w:val="ListParagraph"/>
        <w:numPr>
          <w:ilvl w:val="0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与新约的区别：</w:t>
      </w:r>
    </w:p>
    <w:p w14:paraId="64C1F386" w14:textId="3B19BFED" w:rsidR="00622A9E" w:rsidRPr="00923219" w:rsidRDefault="00622A9E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耶利米书3</w:t>
      </w:r>
      <w:r w:rsidRPr="00923219">
        <w:rPr>
          <w:rFonts w:ascii="Songti TC" w:eastAsia="Songti TC" w:hAnsi="Songti TC"/>
        </w:rPr>
        <w:t>1:31-34</w:t>
      </w:r>
      <w:r w:rsidRPr="00923219">
        <w:rPr>
          <w:rFonts w:ascii="Songti TC" w:eastAsia="Songti TC" w:hAnsi="Songti TC" w:hint="eastAsia"/>
        </w:rPr>
        <w:t>：旧约是可毁坏的（v</w:t>
      </w:r>
      <w:r w:rsidRPr="00923219">
        <w:rPr>
          <w:rFonts w:ascii="Songti TC" w:eastAsia="Songti TC" w:hAnsi="Songti TC"/>
        </w:rPr>
        <w:t>.32</w:t>
      </w:r>
      <w:r w:rsidRPr="00923219">
        <w:rPr>
          <w:rFonts w:ascii="Songti TC" w:eastAsia="Songti TC" w:hAnsi="Songti TC" w:hint="eastAsia"/>
        </w:rPr>
        <w:t>），但新约不可毁坏。旧约中律法是外在的，新约中律法是内在的</w:t>
      </w:r>
      <w:r w:rsidR="00183058">
        <w:rPr>
          <w:rFonts w:ascii="Songti TC" w:eastAsia="Songti TC" w:hAnsi="Songti TC" w:hint="eastAsia"/>
        </w:rPr>
        <w:t>、</w:t>
      </w:r>
      <w:r w:rsidRPr="00923219">
        <w:rPr>
          <w:rFonts w:ascii="Songti TC" w:eastAsia="Songti TC" w:hAnsi="Songti TC" w:hint="eastAsia"/>
        </w:rPr>
        <w:t>刻在心里</w:t>
      </w:r>
      <w:r w:rsidR="00AC4BD4">
        <w:rPr>
          <w:rFonts w:ascii="Songti TC" w:eastAsia="Songti TC" w:hAnsi="Songti TC" w:hint="eastAsia"/>
        </w:rPr>
        <w:t>（</w:t>
      </w:r>
      <w:r w:rsidRPr="00923219">
        <w:rPr>
          <w:rFonts w:ascii="Songti TC" w:eastAsia="Songti TC" w:hAnsi="Songti TC" w:hint="eastAsia"/>
        </w:rPr>
        <w:t>v</w:t>
      </w:r>
      <w:r w:rsidR="00BD3DB7" w:rsidRPr="00923219">
        <w:rPr>
          <w:rFonts w:ascii="Songti TC" w:eastAsia="Songti TC" w:hAnsi="Songti TC" w:hint="eastAsia"/>
        </w:rPr>
        <w:t>.</w:t>
      </w:r>
      <w:r w:rsidRPr="00923219">
        <w:rPr>
          <w:rFonts w:ascii="Songti TC" w:eastAsia="Songti TC" w:hAnsi="Songti TC"/>
        </w:rPr>
        <w:t>33</w:t>
      </w:r>
      <w:r w:rsidRPr="00923219">
        <w:rPr>
          <w:rFonts w:ascii="Songti TC" w:eastAsia="Songti TC" w:hAnsi="Songti TC" w:hint="eastAsia"/>
        </w:rPr>
        <w:t>重生</w:t>
      </w:r>
      <w:r w:rsidR="00AC4BD4">
        <w:rPr>
          <w:rFonts w:ascii="Songti TC" w:eastAsia="Songti TC" w:hAnsi="Songti TC" w:hint="eastAsia"/>
        </w:rPr>
        <w:t>）</w:t>
      </w:r>
      <w:r w:rsidRPr="00923219">
        <w:rPr>
          <w:rFonts w:ascii="Songti TC" w:eastAsia="Songti TC" w:hAnsi="Songti TC" w:hint="eastAsia"/>
        </w:rPr>
        <w:t>。</w:t>
      </w:r>
      <w:r w:rsidR="00BD3DB7" w:rsidRPr="00923219">
        <w:rPr>
          <w:rFonts w:ascii="Songti TC" w:eastAsia="Songti TC" w:hAnsi="Songti TC" w:hint="eastAsia"/>
        </w:rPr>
        <w:t>从狭义来讲，</w:t>
      </w:r>
      <w:r w:rsidRPr="00923219">
        <w:rPr>
          <w:rFonts w:ascii="Songti TC" w:eastAsia="Songti TC" w:hAnsi="Songti TC" w:hint="eastAsia"/>
        </w:rPr>
        <w:t>旧约没有赦罪</w:t>
      </w:r>
      <w:r w:rsidR="005D3A37" w:rsidRPr="00923219">
        <w:rPr>
          <w:rFonts w:ascii="Songti TC" w:eastAsia="Songti TC" w:hAnsi="Songti TC" w:hint="eastAsia"/>
        </w:rPr>
        <w:t>，新约则有赦罪（v.3</w:t>
      </w:r>
      <w:r w:rsidR="005D3A37" w:rsidRPr="00923219">
        <w:rPr>
          <w:rFonts w:ascii="Songti TC" w:eastAsia="Songti TC" w:hAnsi="Songti TC"/>
        </w:rPr>
        <w:t>4</w:t>
      </w:r>
      <w:r w:rsidR="005D3A37" w:rsidRPr="00923219">
        <w:rPr>
          <w:rFonts w:ascii="Songti TC" w:eastAsia="Songti TC" w:hAnsi="Songti TC" w:hint="eastAsia"/>
        </w:rPr>
        <w:t>，参出2</w:t>
      </w:r>
      <w:r w:rsidR="005D3A37" w:rsidRPr="00923219">
        <w:rPr>
          <w:rFonts w:ascii="Songti TC" w:eastAsia="Songti TC" w:hAnsi="Songti TC"/>
        </w:rPr>
        <w:t>3:21</w:t>
      </w:r>
      <w:r w:rsidR="002B247F" w:rsidRPr="00923219">
        <w:rPr>
          <w:rFonts w:ascii="Songti TC" w:eastAsia="Songti TC" w:hAnsi="Songti TC" w:hint="eastAsia"/>
        </w:rPr>
        <w:t>，这一点是</w:t>
      </w:r>
      <w:proofErr w:type="spellStart"/>
      <w:r w:rsidR="002B247F" w:rsidRPr="00923219">
        <w:rPr>
          <w:rFonts w:ascii="Songti TC" w:eastAsia="Songti TC" w:hAnsi="Songti TC" w:hint="eastAsia"/>
        </w:rPr>
        <w:t>Voetians</w:t>
      </w:r>
      <w:proofErr w:type="spellEnd"/>
      <w:r w:rsidR="002B247F" w:rsidRPr="00923219">
        <w:rPr>
          <w:rFonts w:ascii="Songti TC" w:eastAsia="Songti TC" w:hAnsi="Songti TC" w:hint="eastAsia"/>
        </w:rPr>
        <w:t>和</w:t>
      </w:r>
      <w:proofErr w:type="spellStart"/>
      <w:r w:rsidR="002B247F" w:rsidRPr="00923219">
        <w:rPr>
          <w:rFonts w:ascii="Songti TC" w:eastAsia="Songti TC" w:hAnsi="Songti TC" w:hint="eastAsia"/>
        </w:rPr>
        <w:t>Coccesians</w:t>
      </w:r>
      <w:proofErr w:type="spellEnd"/>
      <w:r w:rsidR="002B247F" w:rsidRPr="00923219">
        <w:rPr>
          <w:rFonts w:ascii="Songti TC" w:eastAsia="Songti TC" w:hAnsi="Songti TC" w:hint="eastAsia"/>
        </w:rPr>
        <w:t>的争议</w:t>
      </w:r>
      <w:r w:rsidR="005D3A37" w:rsidRPr="00923219">
        <w:rPr>
          <w:rFonts w:ascii="Songti TC" w:eastAsia="Songti TC" w:hAnsi="Songti TC" w:hint="eastAsia"/>
        </w:rPr>
        <w:t>）</w:t>
      </w:r>
    </w:p>
    <w:p w14:paraId="562D9957" w14:textId="13019A52" w:rsidR="005D3A37" w:rsidRPr="00923219" w:rsidRDefault="005D3A37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罗马书1</w:t>
      </w:r>
      <w:r w:rsidRPr="00923219">
        <w:rPr>
          <w:rFonts w:ascii="Songti TC" w:eastAsia="Songti TC" w:hAnsi="Songti TC"/>
        </w:rPr>
        <w:t>0:5-8</w:t>
      </w:r>
      <w:r w:rsidRPr="00923219">
        <w:rPr>
          <w:rFonts w:ascii="Songti TC" w:eastAsia="Songti TC" w:hAnsi="Songti TC" w:hint="eastAsia"/>
        </w:rPr>
        <w:t>：旧约=基于律法的义（利未记1</w:t>
      </w:r>
      <w:r w:rsidRPr="00923219">
        <w:rPr>
          <w:rFonts w:ascii="Songti TC" w:eastAsia="Songti TC" w:hAnsi="Songti TC"/>
        </w:rPr>
        <w:t>8:5</w:t>
      </w:r>
      <w:r w:rsidRPr="00923219">
        <w:rPr>
          <w:rFonts w:ascii="Songti TC" w:eastAsia="Songti TC" w:hAnsi="Songti TC" w:hint="eastAsia"/>
        </w:rPr>
        <w:t>），新约是基于信心的义（申3</w:t>
      </w:r>
      <w:r w:rsidRPr="00923219">
        <w:rPr>
          <w:rFonts w:ascii="Songti TC" w:eastAsia="Songti TC" w:hAnsi="Songti TC"/>
        </w:rPr>
        <w:t>0:12-14</w:t>
      </w:r>
      <w:r w:rsidRPr="00923219">
        <w:rPr>
          <w:rFonts w:ascii="Songti TC" w:eastAsia="Songti TC" w:hAnsi="Songti TC" w:hint="eastAsia"/>
        </w:rPr>
        <w:t>）</w:t>
      </w:r>
    </w:p>
    <w:p w14:paraId="2B2F06B1" w14:textId="5489E2AE" w:rsidR="005D3A37" w:rsidRPr="00923219" w:rsidRDefault="003722BC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lastRenderedPageBreak/>
        <w:t>加拉太书</w:t>
      </w:r>
      <w:r w:rsidR="005D3A37" w:rsidRPr="00923219">
        <w:rPr>
          <w:rFonts w:ascii="Songti TC" w:eastAsia="Songti TC" w:hAnsi="Songti TC" w:hint="eastAsia"/>
        </w:rPr>
        <w:t>3</w:t>
      </w:r>
      <w:r w:rsidR="005D3A37" w:rsidRPr="00923219">
        <w:rPr>
          <w:rFonts w:ascii="Songti TC" w:eastAsia="Songti TC" w:hAnsi="Songti TC"/>
        </w:rPr>
        <w:t>-4</w:t>
      </w:r>
      <w:r w:rsidR="005D3A37" w:rsidRPr="00923219">
        <w:rPr>
          <w:rFonts w:ascii="Songti TC" w:eastAsia="Songti TC" w:hAnsi="Songti TC" w:hint="eastAsia"/>
        </w:rPr>
        <w:t>。信心与律法之间的区别：律法不在乎信心（加3</w:t>
      </w:r>
      <w:r w:rsidR="005D3A37" w:rsidRPr="00923219">
        <w:rPr>
          <w:rFonts w:ascii="Songti TC" w:eastAsia="Songti TC" w:hAnsi="Songti TC"/>
        </w:rPr>
        <w:t>:1-14</w:t>
      </w:r>
      <w:r w:rsidR="005D3A37" w:rsidRPr="00923219">
        <w:rPr>
          <w:rFonts w:ascii="Songti TC" w:eastAsia="Songti TC" w:hAnsi="Songti TC" w:hint="eastAsia"/>
        </w:rPr>
        <w:t>， v.12）；应许与律法的区别，律法是在应许之外添上的；儿子与奴隶的区别（加4</w:t>
      </w:r>
      <w:r w:rsidR="005D3A37" w:rsidRPr="00923219">
        <w:rPr>
          <w:rFonts w:ascii="Songti TC" w:eastAsia="Songti TC" w:hAnsi="Songti TC"/>
        </w:rPr>
        <w:t>:1-20</w:t>
      </w:r>
      <w:r w:rsidR="005D3A37" w:rsidRPr="00923219">
        <w:rPr>
          <w:rFonts w:ascii="Songti TC" w:eastAsia="Songti TC" w:hAnsi="Songti TC" w:hint="eastAsia"/>
        </w:rPr>
        <w:t>）；两个女人，两个约（加4</w:t>
      </w:r>
      <w:r w:rsidR="005D3A37" w:rsidRPr="00923219">
        <w:rPr>
          <w:rFonts w:ascii="Songti TC" w:eastAsia="Songti TC" w:hAnsi="Songti TC"/>
        </w:rPr>
        <w:t>:21-31</w:t>
      </w:r>
      <w:r w:rsidR="005D3A37" w:rsidRPr="00923219">
        <w:rPr>
          <w:rFonts w:ascii="Songti TC" w:eastAsia="Songti TC" w:hAnsi="Songti TC" w:hint="eastAsia"/>
        </w:rPr>
        <w:t>）</w:t>
      </w:r>
    </w:p>
    <w:p w14:paraId="2A3E3CEB" w14:textId="0D1E0FD7" w:rsidR="005D3A37" w:rsidRPr="00923219" w:rsidRDefault="005D3A37" w:rsidP="00923219">
      <w:pPr>
        <w:pStyle w:val="ListParagraph"/>
        <w:numPr>
          <w:ilvl w:val="0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与行为之约之间的</w:t>
      </w:r>
      <w:r w:rsidR="00ED6C92" w:rsidRPr="00923219">
        <w:rPr>
          <w:rFonts w:ascii="Songti TC" w:eastAsia="Songti TC" w:hAnsi="Songti TC" w:hint="eastAsia"/>
        </w:rPr>
        <w:t>区别与</w:t>
      </w:r>
      <w:r w:rsidRPr="00923219">
        <w:rPr>
          <w:rFonts w:ascii="Songti TC" w:eastAsia="Songti TC" w:hAnsi="Songti TC" w:hint="eastAsia"/>
        </w:rPr>
        <w:t>相似性，即行为之约的再版</w:t>
      </w:r>
      <w:r w:rsidR="000D62E4">
        <w:rPr>
          <w:rFonts w:ascii="Songti TC" w:eastAsia="Songti TC" w:hAnsi="Songti TC" w:hint="eastAsia"/>
        </w:rPr>
        <w:t>（重新颁布）</w:t>
      </w:r>
    </w:p>
    <w:p w14:paraId="4DB2243A" w14:textId="3F5E6964" w:rsidR="00ED6C92" w:rsidRPr="00923219" w:rsidRDefault="00ED6C92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区别：摩西之约与堕落前亚当的行为之约不完全相同</w:t>
      </w:r>
    </w:p>
    <w:p w14:paraId="0F981B4E" w14:textId="18446C17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不同的时期：行为之约是堕落前，摩西之约堕落后</w:t>
      </w:r>
    </w:p>
    <w:p w14:paraId="13F36355" w14:textId="71FCB607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不同状态：亚当堕落前本质是无罪的，有能力完美顺服上帝，而以色列是生来有罪的，无法靠自己顺服上帝</w:t>
      </w:r>
    </w:p>
    <w:p w14:paraId="06E02A99" w14:textId="01FBC8F5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不同的角色：亚当是全人类的盟约元首，他的顺服或悖逆会归算给全人类；而以色列不是盟约元首，不会归算给其他人</w:t>
      </w:r>
      <w:r w:rsidR="00F52974">
        <w:rPr>
          <w:rFonts w:ascii="Songti TC" w:eastAsia="Songti TC" w:hAnsi="Songti TC" w:hint="eastAsia"/>
        </w:rPr>
        <w:t>（或其他的民族）</w:t>
      </w:r>
    </w:p>
    <w:p w14:paraId="1251894B" w14:textId="64BE3394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不同的奖励惩罚：在行为之约里，奖励惩罚是末世的生命或死亡；而在摩西之约里并不主要关于永恒，而是在迦南地上的存留（申2</w:t>
      </w:r>
      <w:r w:rsidRPr="00923219">
        <w:rPr>
          <w:rFonts w:ascii="Songti TC" w:eastAsia="Songti TC" w:hAnsi="Songti TC"/>
        </w:rPr>
        <w:t>8:1-15ff</w:t>
      </w:r>
      <w:r w:rsidRPr="00923219">
        <w:rPr>
          <w:rFonts w:ascii="Songti TC" w:eastAsia="Songti TC" w:hAnsi="Songti TC" w:hint="eastAsia"/>
        </w:rPr>
        <w:t>）</w:t>
      </w:r>
    </w:p>
    <w:p w14:paraId="6FCD902D" w14:textId="402794A0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上帝的容忍：在行为之约里，上帝直接审判；在摩西之约里，上帝为了救赎历史的发展，容忍以色列的悖逆。</w:t>
      </w:r>
    </w:p>
    <w:p w14:paraId="497D9B30" w14:textId="5E0C819D" w:rsidR="00ED6C92" w:rsidRPr="00923219" w:rsidRDefault="00ED6C92" w:rsidP="00923219">
      <w:pPr>
        <w:pStyle w:val="ListParagraph"/>
        <w:numPr>
          <w:ilvl w:val="1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相似性</w:t>
      </w:r>
    </w:p>
    <w:p w14:paraId="20D53B07" w14:textId="0190D22B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相似身份：以色列与亚当一样都被成为上帝的儿子（出4</w:t>
      </w:r>
      <w:r w:rsidRPr="00923219">
        <w:rPr>
          <w:rFonts w:ascii="Songti TC" w:eastAsia="Songti TC" w:hAnsi="Songti TC"/>
        </w:rPr>
        <w:t>:22</w:t>
      </w:r>
      <w:r w:rsidRPr="00923219">
        <w:rPr>
          <w:rFonts w:ascii="Songti TC" w:eastAsia="Songti TC" w:hAnsi="Songti TC" w:hint="eastAsia"/>
        </w:rPr>
        <w:t>）；以色列是集体性的亚当</w:t>
      </w:r>
    </w:p>
    <w:p w14:paraId="4F002F00" w14:textId="4931B56D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约的相似本质：律法之约，不是应许性的</w:t>
      </w:r>
      <w:r w:rsidR="000C42AB">
        <w:rPr>
          <w:rFonts w:ascii="Songti TC" w:eastAsia="Songti TC" w:hAnsi="Songti TC" w:hint="eastAsia"/>
        </w:rPr>
        <w:t>，行为之约也是律法性的</w:t>
      </w:r>
    </w:p>
    <w:p w14:paraId="5CA45E57" w14:textId="0758D2E5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关于土地的相似性：亚当所处在伊甸圣地，以色列在迦南圣地</w:t>
      </w:r>
    </w:p>
    <w:p w14:paraId="759F3E2E" w14:textId="249370A3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lastRenderedPageBreak/>
        <w:t>相似的失败：亚当背约，以色列如亚当背约（何6</w:t>
      </w:r>
      <w:r w:rsidRPr="00923219">
        <w:rPr>
          <w:rFonts w:ascii="Songti TC" w:eastAsia="Songti TC" w:hAnsi="Songti TC"/>
        </w:rPr>
        <w:t>:7</w:t>
      </w:r>
      <w:r w:rsidRPr="00923219">
        <w:rPr>
          <w:rFonts w:ascii="Songti TC" w:eastAsia="Songti TC" w:hAnsi="Songti TC" w:hint="eastAsia"/>
        </w:rPr>
        <w:t>）</w:t>
      </w:r>
    </w:p>
    <w:p w14:paraId="4754E4B2" w14:textId="112AC36F" w:rsidR="00ED6C92" w:rsidRPr="00923219" w:rsidRDefault="00ED6C92" w:rsidP="00923219">
      <w:pPr>
        <w:pStyle w:val="ListParagraph"/>
        <w:numPr>
          <w:ilvl w:val="2"/>
          <w:numId w:val="3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相似的惩罚：逐出圣地（创</w:t>
      </w:r>
      <w:r w:rsidRPr="00923219">
        <w:rPr>
          <w:rFonts w:ascii="Songti TC" w:eastAsia="Songti TC" w:hAnsi="Songti TC"/>
        </w:rPr>
        <w:t>3:23-24</w:t>
      </w:r>
      <w:r w:rsidRPr="00923219">
        <w:rPr>
          <w:rFonts w:ascii="Songti TC" w:eastAsia="Songti TC" w:hAnsi="Songti TC" w:hint="eastAsia"/>
        </w:rPr>
        <w:t>；申3</w:t>
      </w:r>
      <w:r w:rsidRPr="00923219">
        <w:rPr>
          <w:rFonts w:ascii="Songti TC" w:eastAsia="Songti TC" w:hAnsi="Songti TC"/>
        </w:rPr>
        <w:t>0:1</w:t>
      </w:r>
      <w:r w:rsidRPr="00923219">
        <w:rPr>
          <w:rFonts w:ascii="Songti TC" w:eastAsia="Songti TC" w:hAnsi="Songti TC" w:hint="eastAsia"/>
        </w:rPr>
        <w:t>）</w:t>
      </w:r>
    </w:p>
    <w:p w14:paraId="6D89CEC1" w14:textId="5ACDB008" w:rsidR="00DC31BF" w:rsidRDefault="00DC31BF" w:rsidP="00923219">
      <w:pPr>
        <w:rPr>
          <w:rFonts w:ascii="Songti TC" w:eastAsia="Songti TC" w:hAnsi="Songti TC"/>
        </w:rPr>
      </w:pPr>
    </w:p>
    <w:p w14:paraId="60B85C2B" w14:textId="77777777" w:rsidR="00DC31BF" w:rsidRPr="00580287" w:rsidRDefault="00DC31BF" w:rsidP="00DC31BF">
      <w:pPr>
        <w:rPr>
          <w:rFonts w:ascii="Songti TC" w:eastAsia="Songti TC" w:hAnsi="Songti TC"/>
          <w:b/>
          <w:bCs/>
          <w:shd w:val="pct15" w:color="auto" w:fill="FFFFFF"/>
        </w:rPr>
      </w:pPr>
      <w:r w:rsidRPr="00580287">
        <w:rPr>
          <w:rFonts w:ascii="Songti TC" w:eastAsia="Songti TC" w:hAnsi="Songti TC" w:hint="eastAsia"/>
          <w:b/>
          <w:bCs/>
          <w:shd w:val="pct15" w:color="auto" w:fill="FFFFFF"/>
        </w:rPr>
        <w:t>历代改革宗神学家们的教导</w:t>
      </w:r>
    </w:p>
    <w:p w14:paraId="1FE70EBB" w14:textId="77777777" w:rsidR="00DC31BF" w:rsidRDefault="00DC31BF" w:rsidP="00923219">
      <w:pPr>
        <w:rPr>
          <w:rFonts w:ascii="Songti TC" w:eastAsia="Songti TC" w:hAnsi="Songti TC"/>
        </w:rPr>
      </w:pPr>
    </w:p>
    <w:p w14:paraId="49645C7C" w14:textId="7710E8F4" w:rsidR="00EE1D62" w:rsidRPr="00923219" w:rsidRDefault="00ED6C9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上帝在</w:t>
      </w:r>
      <w:r w:rsidR="00B165E8" w:rsidRPr="00923219">
        <w:rPr>
          <w:rFonts w:ascii="Songti TC" w:eastAsia="Songti TC" w:hAnsi="Songti TC" w:hint="eastAsia"/>
        </w:rPr>
        <w:t>起初与第一个人类亚当立了这个约，当时他在正直无罪的状态：上帝又将同样的约借着摩西重新颁布给以色列民</w:t>
      </w:r>
      <w:r w:rsidR="00B165E8" w:rsidRPr="00923219">
        <w:rPr>
          <w:rFonts w:ascii="Songti TC" w:eastAsia="Songti TC" w:hAnsi="Songti TC"/>
        </w:rPr>
        <w:t>……</w:t>
      </w:r>
      <w:r w:rsidR="00B165E8" w:rsidRPr="00923219">
        <w:rPr>
          <w:rFonts w:ascii="Songti TC" w:eastAsia="Songti TC" w:hAnsi="Songti TC" w:hint="eastAsia"/>
        </w:rPr>
        <w:t>这约被称为摩西之约，律法之约，或者更通常被称为旧约——波兰努（</w:t>
      </w:r>
      <w:proofErr w:type="spellStart"/>
      <w:r w:rsidR="00B165E8" w:rsidRPr="00923219">
        <w:rPr>
          <w:rFonts w:ascii="Songti TC" w:eastAsia="Songti TC" w:hAnsi="Songti TC" w:hint="eastAsia"/>
        </w:rPr>
        <w:t>Amandus</w:t>
      </w:r>
      <w:proofErr w:type="spellEnd"/>
      <w:r w:rsidR="00B165E8" w:rsidRPr="00923219">
        <w:rPr>
          <w:rFonts w:ascii="Songti TC" w:eastAsia="Songti TC" w:hAnsi="Songti TC"/>
        </w:rPr>
        <w:t xml:space="preserve"> </w:t>
      </w:r>
      <w:proofErr w:type="spellStart"/>
      <w:r w:rsidR="00B165E8" w:rsidRPr="00923219">
        <w:rPr>
          <w:rFonts w:ascii="Songti TC" w:eastAsia="Songti TC" w:hAnsi="Songti TC" w:hint="eastAsia"/>
        </w:rPr>
        <w:t>Polanus</w:t>
      </w:r>
      <w:proofErr w:type="spellEnd"/>
      <w:r w:rsidR="00C565F2">
        <w:rPr>
          <w:rFonts w:ascii="Songti TC" w:eastAsia="Songti TC" w:hAnsi="Songti TC" w:hint="eastAsia"/>
        </w:rPr>
        <w:t>，</w:t>
      </w:r>
      <w:r w:rsidR="00B165E8" w:rsidRPr="00923219">
        <w:rPr>
          <w:rFonts w:ascii="Songti TC" w:eastAsia="Songti TC" w:hAnsi="Songti TC"/>
        </w:rPr>
        <w:t xml:space="preserve"> 1561-1610</w:t>
      </w:r>
      <w:r w:rsidR="00B165E8" w:rsidRPr="00923219">
        <w:rPr>
          <w:rFonts w:ascii="Songti TC" w:eastAsia="Songti TC" w:hAnsi="Songti TC" w:hint="eastAsia"/>
        </w:rPr>
        <w:t>）</w:t>
      </w:r>
    </w:p>
    <w:p w14:paraId="74637A62" w14:textId="77777777" w:rsidR="00B165E8" w:rsidRPr="00923219" w:rsidRDefault="00B165E8" w:rsidP="00923219">
      <w:pPr>
        <w:rPr>
          <w:rFonts w:ascii="Songti TC" w:eastAsia="Songti TC" w:hAnsi="Songti TC"/>
        </w:rPr>
      </w:pPr>
    </w:p>
    <w:p w14:paraId="463E6708" w14:textId="4C699778" w:rsidR="00B165E8" w:rsidRPr="00923219" w:rsidRDefault="00B165E8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摩西之约</w:t>
      </w:r>
      <w:r w:rsidR="007B06F0" w:rsidRPr="00923219">
        <w:rPr>
          <w:rFonts w:ascii="Songti TC" w:eastAsia="Songti TC" w:hAnsi="Songti TC" w:hint="eastAsia"/>
        </w:rPr>
        <w:t>是行为之约的某种重复颁布。当然，它们并不完全相同，但其中有相同的原则，就是义是基于律法（罗1</w:t>
      </w:r>
      <w:r w:rsidR="007B06F0" w:rsidRPr="00923219">
        <w:rPr>
          <w:rFonts w:ascii="Songti TC" w:eastAsia="Songti TC" w:hAnsi="Songti TC"/>
        </w:rPr>
        <w:t>0:5</w:t>
      </w:r>
      <w:r w:rsidR="007B06F0" w:rsidRPr="00923219">
        <w:rPr>
          <w:rFonts w:ascii="Songti TC" w:eastAsia="Songti TC" w:hAnsi="Songti TC" w:hint="eastAsia"/>
        </w:rPr>
        <w:t>）。</w:t>
      </w:r>
      <w:r w:rsidR="007B06F0" w:rsidRPr="00923219">
        <w:rPr>
          <w:rFonts w:ascii="Songti TC" w:eastAsia="Songti TC" w:hAnsi="Songti TC"/>
        </w:rPr>
        <w:t>——</w:t>
      </w:r>
      <w:r w:rsidR="007B06F0" w:rsidRPr="00923219">
        <w:rPr>
          <w:rFonts w:ascii="Songti TC" w:eastAsia="Songti TC" w:hAnsi="Songti TC" w:hint="eastAsia"/>
        </w:rPr>
        <w:t>Herman</w:t>
      </w:r>
      <w:r w:rsidR="007B06F0" w:rsidRPr="00923219">
        <w:rPr>
          <w:rFonts w:ascii="Songti TC" w:eastAsia="Songti TC" w:hAnsi="Songti TC"/>
        </w:rPr>
        <w:t xml:space="preserve"> </w:t>
      </w:r>
      <w:r w:rsidR="007B06F0" w:rsidRPr="00923219">
        <w:rPr>
          <w:rFonts w:ascii="Songti TC" w:eastAsia="Songti TC" w:hAnsi="Songti TC" w:hint="eastAsia"/>
        </w:rPr>
        <w:t>Witsius,</w:t>
      </w:r>
      <w:r w:rsidR="007B06F0" w:rsidRPr="00923219">
        <w:rPr>
          <w:rFonts w:ascii="Songti TC" w:eastAsia="Songti TC" w:hAnsi="Songti TC"/>
        </w:rPr>
        <w:t xml:space="preserve"> Economy, v.2, 187</w:t>
      </w:r>
    </w:p>
    <w:p w14:paraId="09E4B6F5" w14:textId="264B78BF" w:rsidR="007B06F0" w:rsidRPr="00923219" w:rsidRDefault="007B06F0" w:rsidP="00923219">
      <w:pPr>
        <w:rPr>
          <w:rFonts w:ascii="Songti TC" w:eastAsia="Songti TC" w:hAnsi="Songti TC"/>
        </w:rPr>
      </w:pPr>
    </w:p>
    <w:p w14:paraId="75950FCB" w14:textId="7B2DC8B6" w:rsidR="00E010FB" w:rsidRPr="00923219" w:rsidRDefault="007B06F0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行为之约的重复是为了说服以色列民认识自己的罪和悲惨，把他们从自我中脱离，教导他们关于代赎的必要，并催逼他们去向基督：因此它是服务恩典之约的（罗1</w:t>
      </w:r>
      <w:r w:rsidRPr="00923219">
        <w:rPr>
          <w:rFonts w:ascii="Songti TC" w:eastAsia="Songti TC" w:hAnsi="Songti TC"/>
        </w:rPr>
        <w:t>0:4</w:t>
      </w:r>
      <w:r w:rsidRPr="00923219">
        <w:rPr>
          <w:rFonts w:ascii="Songti TC" w:eastAsia="Songti TC" w:hAnsi="Songti TC" w:hint="eastAsia"/>
        </w:rPr>
        <w:t>）</w:t>
      </w:r>
      <w:r w:rsidRPr="00923219">
        <w:rPr>
          <w:rFonts w:ascii="Songti TC" w:eastAsia="Songti TC" w:hAnsi="Songti TC"/>
        </w:rPr>
        <w:t xml:space="preserve">Witsius, </w:t>
      </w:r>
      <w:r w:rsidRPr="00923219">
        <w:rPr>
          <w:rFonts w:ascii="Songti TC" w:eastAsia="Songti TC" w:hAnsi="Songti TC" w:hint="eastAsia"/>
        </w:rPr>
        <w:t>Conciliatory</w:t>
      </w:r>
      <w:r w:rsidRPr="00923219">
        <w:rPr>
          <w:rFonts w:ascii="Songti TC" w:eastAsia="Songti TC" w:hAnsi="Songti TC"/>
        </w:rPr>
        <w:t xml:space="preserve">, 87. </w:t>
      </w:r>
    </w:p>
    <w:p w14:paraId="628D3EB1" w14:textId="77777777" w:rsidR="00E010FB" w:rsidRPr="00923219" w:rsidRDefault="00E010FB" w:rsidP="00923219">
      <w:pPr>
        <w:rPr>
          <w:rFonts w:ascii="Songti TC" w:eastAsia="Songti TC" w:hAnsi="Songti TC"/>
        </w:rPr>
      </w:pPr>
    </w:p>
    <w:p w14:paraId="664E4E72" w14:textId="652460AD" w:rsidR="006E3F38" w:rsidRPr="00923219" w:rsidRDefault="006E3F38" w:rsidP="00923219">
      <w:pPr>
        <w:rPr>
          <w:rFonts w:ascii="Songti TC" w:eastAsia="Songti TC" w:hAnsi="Songti TC"/>
        </w:rPr>
      </w:pPr>
    </w:p>
    <w:p w14:paraId="3F9DB0F4" w14:textId="492679E5" w:rsidR="006E3F38" w:rsidRPr="00736004" w:rsidRDefault="006E3F38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736004">
        <w:rPr>
          <w:rFonts w:ascii="Songti TC" w:eastAsia="Songti TC" w:hAnsi="Songti TC" w:hint="eastAsia"/>
          <w:b/>
          <w:bCs/>
          <w:shd w:val="pct15" w:color="auto" w:fill="FFFFFF"/>
        </w:rPr>
        <w:t>神治政体：国家性的约</w:t>
      </w:r>
    </w:p>
    <w:p w14:paraId="3F70CB85" w14:textId="77777777" w:rsidR="00736004" w:rsidRDefault="00736004" w:rsidP="00923219">
      <w:pPr>
        <w:rPr>
          <w:rFonts w:ascii="Songti TC" w:eastAsia="Songti TC" w:hAnsi="Songti TC"/>
        </w:rPr>
      </w:pPr>
    </w:p>
    <w:p w14:paraId="4599746F" w14:textId="6E45211E" w:rsidR="006E3F38" w:rsidRPr="00923219" w:rsidRDefault="006E3F38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lastRenderedPageBreak/>
        <w:t>摩西之约可以说是上帝与以色列之间的国家性的约，把旧约时期的以色列设立成为圣洁的国度</w:t>
      </w:r>
      <w:r w:rsidR="00F87799">
        <w:rPr>
          <w:rFonts w:ascii="Songti TC" w:eastAsia="Songti TC" w:hAnsi="Songti TC" w:hint="eastAsia"/>
        </w:rPr>
        <w:t>，关注国家在应许之地的存留问题</w:t>
      </w:r>
      <w:r w:rsidR="00FD729C">
        <w:rPr>
          <w:rFonts w:ascii="Songti TC" w:eastAsia="Songti TC" w:hAnsi="Songti TC" w:hint="eastAsia"/>
        </w:rPr>
        <w:t>，是</w:t>
      </w:r>
      <w:r w:rsidR="00B062B2" w:rsidRPr="00923219">
        <w:rPr>
          <w:rFonts w:ascii="Songti TC" w:eastAsia="Songti TC" w:hAnsi="Songti TC" w:hint="eastAsia"/>
        </w:rPr>
        <w:t>独一无二的。</w:t>
      </w:r>
    </w:p>
    <w:p w14:paraId="5D9AD705" w14:textId="46CF335C" w:rsidR="006E3F38" w:rsidRPr="00923219" w:rsidRDefault="006E3F38" w:rsidP="00923219">
      <w:pPr>
        <w:rPr>
          <w:rFonts w:ascii="Songti TC" w:eastAsia="Songti TC" w:hAnsi="Songti TC"/>
        </w:rPr>
      </w:pPr>
    </w:p>
    <w:p w14:paraId="15F23C3F" w14:textId="240A977C" w:rsidR="006E3F38" w:rsidRPr="00923219" w:rsidRDefault="00361E4C" w:rsidP="00923219">
      <w:pPr>
        <w:rPr>
          <w:rFonts w:ascii="Songti TC" w:eastAsia="Songti TC" w:hAnsi="Songti TC"/>
        </w:rPr>
      </w:pPr>
      <w:r>
        <w:rPr>
          <w:rFonts w:ascii="Songti TC" w:eastAsia="Songti TC" w:hAnsi="Songti TC" w:hint="eastAsia"/>
        </w:rPr>
        <w:t>以色列民族被拣选是</w:t>
      </w:r>
      <w:r w:rsidR="00B062B2" w:rsidRPr="00923219">
        <w:rPr>
          <w:rFonts w:ascii="Songti TC" w:eastAsia="Songti TC" w:hAnsi="Songti TC" w:hint="eastAsia"/>
        </w:rPr>
        <w:t>国家性的拣选（出1</w:t>
      </w:r>
      <w:r w:rsidR="00B062B2" w:rsidRPr="00923219">
        <w:rPr>
          <w:rFonts w:ascii="Songti TC" w:eastAsia="Songti TC" w:hAnsi="Songti TC"/>
        </w:rPr>
        <w:t>9:5-6</w:t>
      </w:r>
      <w:r w:rsidR="00B062B2" w:rsidRPr="00923219">
        <w:rPr>
          <w:rFonts w:ascii="Songti TC" w:eastAsia="Songti TC" w:hAnsi="Songti TC" w:hint="eastAsia"/>
        </w:rPr>
        <w:t>；诗篇1</w:t>
      </w:r>
      <w:r w:rsidR="00B062B2" w:rsidRPr="00923219">
        <w:rPr>
          <w:rFonts w:ascii="Songti TC" w:eastAsia="Songti TC" w:hAnsi="Songti TC"/>
        </w:rPr>
        <w:t>35:1-4</w:t>
      </w:r>
      <w:r w:rsidR="00B062B2" w:rsidRPr="00923219">
        <w:rPr>
          <w:rFonts w:ascii="Songti TC" w:eastAsia="Songti TC" w:hAnsi="Songti TC" w:hint="eastAsia"/>
        </w:rPr>
        <w:t>）</w:t>
      </w:r>
    </w:p>
    <w:p w14:paraId="780D5BFD" w14:textId="77777777" w:rsidR="00E57ED0" w:rsidRDefault="002936FC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E57ED0">
        <w:rPr>
          <w:rFonts w:ascii="Songti TC" w:eastAsia="Songti TC" w:hAnsi="Songti TC" w:hint="eastAsia"/>
        </w:rPr>
        <w:t>以色列</w:t>
      </w:r>
      <w:r w:rsidR="00FC1836" w:rsidRPr="00E57ED0">
        <w:rPr>
          <w:rFonts w:ascii="Songti TC" w:eastAsia="Songti TC" w:hAnsi="Songti TC" w:hint="eastAsia"/>
        </w:rPr>
        <w:t>的</w:t>
      </w:r>
      <w:r w:rsidR="00B062B2" w:rsidRPr="00E57ED0">
        <w:rPr>
          <w:rFonts w:ascii="Songti TC" w:eastAsia="Songti TC" w:hAnsi="Songti TC" w:hint="eastAsia"/>
        </w:rPr>
        <w:t>君主：上帝亲自是他们的君主；后来上帝立人类君王</w:t>
      </w:r>
    </w:p>
    <w:p w14:paraId="2BD049DF" w14:textId="77777777" w:rsidR="00E57ED0" w:rsidRDefault="002936FC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E57ED0">
        <w:rPr>
          <w:rFonts w:ascii="Songti TC" w:eastAsia="Songti TC" w:hAnsi="Songti TC" w:hint="eastAsia"/>
        </w:rPr>
        <w:t>以色列</w:t>
      </w:r>
      <w:r w:rsidR="00FC1836" w:rsidRPr="00E57ED0">
        <w:rPr>
          <w:rFonts w:ascii="Songti TC" w:eastAsia="Songti TC" w:hAnsi="Songti TC" w:hint="eastAsia"/>
        </w:rPr>
        <w:t>的</w:t>
      </w:r>
      <w:r w:rsidR="00B062B2" w:rsidRPr="00E57ED0">
        <w:rPr>
          <w:rFonts w:ascii="Songti TC" w:eastAsia="Songti TC" w:hAnsi="Songti TC" w:hint="eastAsia"/>
        </w:rPr>
        <w:t>子民：只有以色列民才被称为上帝的子民</w:t>
      </w:r>
    </w:p>
    <w:p w14:paraId="0349248F" w14:textId="77777777" w:rsidR="00E57ED0" w:rsidRDefault="002936FC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E57ED0">
        <w:rPr>
          <w:rFonts w:ascii="Songti TC" w:eastAsia="Songti TC" w:hAnsi="Songti TC" w:hint="eastAsia"/>
        </w:rPr>
        <w:t>以色列</w:t>
      </w:r>
      <w:r w:rsidR="00FC1836" w:rsidRPr="00E57ED0">
        <w:rPr>
          <w:rFonts w:ascii="Songti TC" w:eastAsia="Songti TC" w:hAnsi="Songti TC" w:hint="eastAsia"/>
        </w:rPr>
        <w:t>的</w:t>
      </w:r>
      <w:r w:rsidR="00B062B2" w:rsidRPr="00E57ED0">
        <w:rPr>
          <w:rFonts w:ascii="Songti TC" w:eastAsia="Songti TC" w:hAnsi="Songti TC" w:hint="eastAsia"/>
        </w:rPr>
        <w:t>领土：迦南地，应许之地内外的处理方式不同</w:t>
      </w:r>
      <w:r w:rsidR="0007703B" w:rsidRPr="00E57ED0">
        <w:rPr>
          <w:rFonts w:ascii="Songti TC" w:eastAsia="Songti TC" w:hAnsi="Songti TC" w:hint="eastAsia"/>
        </w:rPr>
        <w:t>（迦南地之外的地方不能交战）</w:t>
      </w:r>
    </w:p>
    <w:p w14:paraId="1A03673B" w14:textId="77777777" w:rsidR="00DA52D6" w:rsidRDefault="00BF0320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E57ED0">
        <w:rPr>
          <w:rFonts w:ascii="Songti TC" w:eastAsia="Songti TC" w:hAnsi="Songti TC" w:hint="eastAsia"/>
        </w:rPr>
        <w:t>以色列的</w:t>
      </w:r>
      <w:r w:rsidR="00B062B2" w:rsidRPr="00E57ED0">
        <w:rPr>
          <w:rFonts w:ascii="Songti TC" w:eastAsia="Songti TC" w:hAnsi="Songti TC" w:hint="eastAsia"/>
        </w:rPr>
        <w:t>法律：上帝把具体的法律给了以色列，并没有应用在其他国家。</w:t>
      </w:r>
    </w:p>
    <w:p w14:paraId="04E4C826" w14:textId="77777777" w:rsidR="00DA52D6" w:rsidRDefault="00B062B2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DA52D6">
        <w:rPr>
          <w:rFonts w:ascii="Songti TC" w:eastAsia="Songti TC" w:hAnsi="Songti TC" w:hint="eastAsia"/>
        </w:rPr>
        <w:t>这个约中的祝福和惩罚是落在整个国家身上的，不论是信徒，还是不信的（被掳巴比伦：悖逆的和忠信的都被掳）</w:t>
      </w:r>
    </w:p>
    <w:p w14:paraId="516DFBA3" w14:textId="54BA29DC" w:rsidR="006E3F38" w:rsidRPr="00DA52D6" w:rsidRDefault="00B062B2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DA52D6">
        <w:rPr>
          <w:rFonts w:ascii="Songti TC" w:eastAsia="Songti TC" w:hAnsi="Songti TC" w:hint="eastAsia"/>
        </w:rPr>
        <w:t>这个国家性的约预表了第二阶段和最终的新天新地；同时也展示了人因着罪最终无法建立地上天国。</w:t>
      </w:r>
    </w:p>
    <w:p w14:paraId="44F6005B" w14:textId="2C7879FA" w:rsidR="00B062B2" w:rsidRPr="00923219" w:rsidRDefault="00B062B2" w:rsidP="00923219">
      <w:pPr>
        <w:rPr>
          <w:rFonts w:ascii="Songti TC" w:eastAsia="Songti TC" w:hAnsi="Songti TC"/>
        </w:rPr>
      </w:pPr>
    </w:p>
    <w:p w14:paraId="24EC3A46" w14:textId="5BE6615B" w:rsidR="00B062B2" w:rsidRPr="00923219" w:rsidRDefault="00B062B2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等到弥赛亚来临之后，预表阶段已经结束，今天</w:t>
      </w:r>
      <w:r w:rsidR="002655BC">
        <w:rPr>
          <w:rFonts w:ascii="Songti TC" w:eastAsia="Songti TC" w:hAnsi="Songti TC" w:hint="eastAsia"/>
        </w:rPr>
        <w:t>中东地区</w:t>
      </w:r>
      <w:r w:rsidRPr="00923219">
        <w:rPr>
          <w:rFonts w:ascii="Songti TC" w:eastAsia="Songti TC" w:hAnsi="Songti TC" w:hint="eastAsia"/>
        </w:rPr>
        <w:t>的以色列</w:t>
      </w:r>
      <w:r w:rsidR="00C92AB7">
        <w:rPr>
          <w:rFonts w:ascii="Songti TC" w:eastAsia="Songti TC" w:hAnsi="Songti TC" w:hint="eastAsia"/>
        </w:rPr>
        <w:t>国</w:t>
      </w:r>
      <w:r w:rsidRPr="00923219">
        <w:rPr>
          <w:rFonts w:ascii="Songti TC" w:eastAsia="Songti TC" w:hAnsi="Songti TC" w:hint="eastAsia"/>
        </w:rPr>
        <w:t>不再是特殊的神治政体，也不是上帝特别的子民。实际上，新约圣经明确的告诉我们，如今基督的教会被称为圣洁的国度（彼前2）</w:t>
      </w:r>
    </w:p>
    <w:p w14:paraId="60B8F8DC" w14:textId="26F4493B" w:rsidR="00B70F95" w:rsidRDefault="00B062B2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B70F95">
        <w:rPr>
          <w:rFonts w:ascii="Songti TC" w:eastAsia="Songti TC" w:hAnsi="Songti TC" w:hint="eastAsia"/>
        </w:rPr>
        <w:t>君王：耶稣基督（神人二性）</w:t>
      </w:r>
    </w:p>
    <w:p w14:paraId="22780808" w14:textId="632B775D" w:rsidR="00B70F95" w:rsidRDefault="00B062B2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B70F95">
        <w:rPr>
          <w:rFonts w:ascii="Songti TC" w:eastAsia="Songti TC" w:hAnsi="Songti TC" w:hint="eastAsia"/>
        </w:rPr>
        <w:t>子民：不是基于国籍或宗族，而是基于信心</w:t>
      </w:r>
    </w:p>
    <w:p w14:paraId="69101125" w14:textId="3B6B3731" w:rsidR="00B70F95" w:rsidRDefault="002B247F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B70F95">
        <w:rPr>
          <w:rFonts w:ascii="Songti TC" w:eastAsia="Songti TC" w:hAnsi="Songti TC" w:hint="eastAsia"/>
        </w:rPr>
        <w:t>领土：新天新地。上帝没有呼召基督徒拿起武器去占领土地。</w:t>
      </w:r>
    </w:p>
    <w:p w14:paraId="5EC9A5B4" w14:textId="36D55408" w:rsidR="00B062B2" w:rsidRPr="00B70F95" w:rsidRDefault="002B247F" w:rsidP="00923219">
      <w:pPr>
        <w:pStyle w:val="ListParagraph"/>
        <w:numPr>
          <w:ilvl w:val="0"/>
          <w:numId w:val="8"/>
        </w:numPr>
        <w:rPr>
          <w:rFonts w:ascii="Songti TC" w:eastAsia="Songti TC" w:hAnsi="Songti TC"/>
        </w:rPr>
      </w:pPr>
      <w:r w:rsidRPr="00B70F95">
        <w:rPr>
          <w:rFonts w:ascii="Songti TC" w:eastAsia="Songti TC" w:hAnsi="Songti TC" w:hint="eastAsia"/>
        </w:rPr>
        <w:lastRenderedPageBreak/>
        <w:t>法律：民事律和礼仪律因着预表阶段的结束而废除了。在基督里，道德律不再谴责定罪我们，而是引导我们生活。</w:t>
      </w:r>
    </w:p>
    <w:p w14:paraId="2854277F" w14:textId="3F7BFBD2" w:rsidR="002B247F" w:rsidRPr="00923219" w:rsidRDefault="002B247F" w:rsidP="00923219">
      <w:pPr>
        <w:rPr>
          <w:rFonts w:ascii="Songti TC" w:eastAsia="Songti TC" w:hAnsi="Songti TC"/>
        </w:rPr>
      </w:pPr>
    </w:p>
    <w:p w14:paraId="31807D5F" w14:textId="77777777" w:rsidR="002B247F" w:rsidRPr="002014B9" w:rsidRDefault="002B247F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2014B9">
        <w:rPr>
          <w:rFonts w:ascii="Songti TC" w:eastAsia="Songti TC" w:hAnsi="Songti TC" w:hint="eastAsia"/>
          <w:b/>
          <w:bCs/>
          <w:shd w:val="pct15" w:color="auto" w:fill="FFFFFF"/>
        </w:rPr>
        <w:t>总结：摩西之约是什么？</w:t>
      </w:r>
    </w:p>
    <w:p w14:paraId="2956790F" w14:textId="7DFA1CA1" w:rsidR="002B247F" w:rsidRPr="00AE2727" w:rsidRDefault="002B247F" w:rsidP="00923219">
      <w:pPr>
        <w:pStyle w:val="ListParagraph"/>
        <w:numPr>
          <w:ilvl w:val="0"/>
          <w:numId w:val="7"/>
        </w:numPr>
        <w:rPr>
          <w:rFonts w:ascii="Songti TC" w:eastAsia="Songti TC" w:hAnsi="Songti TC"/>
          <w:highlight w:val="yellow"/>
        </w:rPr>
      </w:pPr>
      <w:r w:rsidRPr="00AE2727">
        <w:rPr>
          <w:rFonts w:ascii="Songti TC" w:eastAsia="Songti TC" w:hAnsi="Songti TC" w:hint="eastAsia"/>
          <w:highlight w:val="yellow"/>
        </w:rPr>
        <w:t>广义上是恩典之约的施行阶段：内在性上、关乎属灵的救恩；广义上，关系到整个救赎历史发展，特别是包含了亚伯拉罕之约的应许；</w:t>
      </w:r>
    </w:p>
    <w:p w14:paraId="4B655C08" w14:textId="71D4AC53" w:rsidR="002B247F" w:rsidRPr="00AE2727" w:rsidRDefault="002B247F" w:rsidP="00923219">
      <w:pPr>
        <w:pStyle w:val="ListParagraph"/>
        <w:numPr>
          <w:ilvl w:val="0"/>
          <w:numId w:val="7"/>
        </w:numPr>
        <w:rPr>
          <w:rFonts w:ascii="Songti TC" w:eastAsia="Songti TC" w:hAnsi="Songti TC"/>
          <w:highlight w:val="yellow"/>
        </w:rPr>
      </w:pPr>
      <w:r w:rsidRPr="00AE2727">
        <w:rPr>
          <w:rFonts w:ascii="Songti TC" w:eastAsia="Songti TC" w:hAnsi="Songti TC" w:hint="eastAsia"/>
          <w:highlight w:val="yellow"/>
        </w:rPr>
        <w:t>狭义上是行为之约的再版：外在性上，不是关乎救恩，而是预表阶段的国家在迦南地的存留。</w:t>
      </w:r>
    </w:p>
    <w:p w14:paraId="06E3D8E1" w14:textId="2551C85D" w:rsidR="002B247F" w:rsidRPr="00923219" w:rsidRDefault="002B247F" w:rsidP="00923219">
      <w:pPr>
        <w:rPr>
          <w:rFonts w:ascii="Songti TC" w:eastAsia="Songti TC" w:hAnsi="Songti TC"/>
        </w:rPr>
      </w:pPr>
    </w:p>
    <w:p w14:paraId="4D8054A0" w14:textId="525D03A3" w:rsidR="002B247F" w:rsidRPr="00923219" w:rsidRDefault="002B247F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摩西律法的三部分：</w:t>
      </w:r>
    </w:p>
    <w:p w14:paraId="55615B21" w14:textId="10DE429B" w:rsidR="002B247F" w:rsidRPr="00923219" w:rsidRDefault="002B247F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道德律：教导罪和救恩的必须：行为之约的再版</w:t>
      </w:r>
    </w:p>
    <w:p w14:paraId="39AE0036" w14:textId="6F860687" w:rsidR="002B247F" w:rsidRPr="00923219" w:rsidRDefault="008D69D9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礼仪律</w:t>
      </w:r>
      <w:r w:rsidR="002B247F" w:rsidRPr="00923219">
        <w:rPr>
          <w:rFonts w:ascii="Songti TC" w:eastAsia="Songti TC" w:hAnsi="Songti TC" w:hint="eastAsia"/>
        </w:rPr>
        <w:t>：教导</w:t>
      </w:r>
      <w:r w:rsidRPr="00923219">
        <w:rPr>
          <w:rFonts w:ascii="Songti TC" w:eastAsia="Songti TC" w:hAnsi="Songti TC" w:hint="eastAsia"/>
        </w:rPr>
        <w:t>圣洁上帝如何与罪人同住：恩典之约的施行</w:t>
      </w:r>
    </w:p>
    <w:p w14:paraId="2BB81277" w14:textId="110B09C8" w:rsidR="008D69D9" w:rsidRPr="00923219" w:rsidRDefault="008D69D9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民事律：教导在预表国度中的公义，解决人类社会中的纷争：国家性的约</w:t>
      </w:r>
    </w:p>
    <w:p w14:paraId="70D4F9FE" w14:textId="77777777" w:rsidR="002B247F" w:rsidRPr="00923219" w:rsidRDefault="002B247F" w:rsidP="00923219">
      <w:pPr>
        <w:rPr>
          <w:rFonts w:ascii="Songti TC" w:eastAsia="Songti TC" w:hAnsi="Songti TC"/>
        </w:rPr>
      </w:pPr>
    </w:p>
    <w:p w14:paraId="51C7A2F2" w14:textId="7EAD2FB6" w:rsidR="00EC2A24" w:rsidRPr="002F59E5" w:rsidRDefault="00EC2A24" w:rsidP="00923219">
      <w:pPr>
        <w:rPr>
          <w:rFonts w:ascii="Songti TC" w:eastAsia="Songti TC" w:hAnsi="Songti TC"/>
          <w:b/>
          <w:bCs/>
          <w:shd w:val="pct15" w:color="auto" w:fill="FFFFFF"/>
        </w:rPr>
      </w:pPr>
      <w:r w:rsidRPr="002F59E5">
        <w:rPr>
          <w:rFonts w:ascii="Songti TC" w:eastAsia="Songti TC" w:hAnsi="Songti TC" w:hint="eastAsia"/>
          <w:b/>
          <w:bCs/>
          <w:shd w:val="pct15" w:color="auto" w:fill="FFFFFF"/>
        </w:rPr>
        <w:t>摩西之约在整个恩典之约发展中的作用</w:t>
      </w:r>
    </w:p>
    <w:p w14:paraId="2D19CB3F" w14:textId="77777777" w:rsidR="00640D8A" w:rsidRDefault="00640D8A" w:rsidP="00923219">
      <w:pPr>
        <w:rPr>
          <w:rFonts w:ascii="Songti TC" w:eastAsia="Songti TC" w:hAnsi="Songti TC"/>
        </w:rPr>
      </w:pPr>
    </w:p>
    <w:p w14:paraId="084F82DB" w14:textId="1678A334" w:rsidR="00EC2A24" w:rsidRPr="00923219" w:rsidRDefault="00EC2A24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正面（以小见大）：</w:t>
      </w:r>
    </w:p>
    <w:p w14:paraId="3CF5154B" w14:textId="2E86784A" w:rsidR="00EC2A24" w:rsidRPr="00923219" w:rsidRDefault="00EC2A24" w:rsidP="00923219">
      <w:pPr>
        <w:pStyle w:val="ListParagraph"/>
        <w:numPr>
          <w:ilvl w:val="0"/>
          <w:numId w:val="5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将来更美之事的影子（来1</w:t>
      </w:r>
      <w:r w:rsidRPr="00923219">
        <w:rPr>
          <w:rFonts w:ascii="Songti TC" w:eastAsia="Songti TC" w:hAnsi="Songti TC"/>
        </w:rPr>
        <w:t>0:1</w:t>
      </w:r>
      <w:r w:rsidRPr="00923219">
        <w:rPr>
          <w:rFonts w:ascii="Songti TC" w:eastAsia="Songti TC" w:hAnsi="Songti TC" w:hint="eastAsia"/>
        </w:rPr>
        <w:t>）。</w:t>
      </w:r>
    </w:p>
    <w:p w14:paraId="610A7615" w14:textId="77777777" w:rsidR="00EC2A24" w:rsidRPr="00923219" w:rsidRDefault="00EC2A24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负面（反差对比）：</w:t>
      </w:r>
    </w:p>
    <w:p w14:paraId="65E82287" w14:textId="3E62BBF4" w:rsidR="00EC2A24" w:rsidRPr="00923219" w:rsidRDefault="00EC2A24" w:rsidP="00923219">
      <w:pPr>
        <w:pStyle w:val="ListParagraph"/>
        <w:numPr>
          <w:ilvl w:val="0"/>
          <w:numId w:val="6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lastRenderedPageBreak/>
        <w:t>以律法来增加人们对罪的认知和敏感，并带领人寻找拯救（加3</w:t>
      </w:r>
      <w:r w:rsidRPr="00923219">
        <w:rPr>
          <w:rFonts w:ascii="Songti TC" w:eastAsia="Songti TC" w:hAnsi="Songti TC"/>
        </w:rPr>
        <w:t>:19</w:t>
      </w:r>
      <w:r w:rsidRPr="00923219">
        <w:rPr>
          <w:rFonts w:ascii="Songti TC" w:eastAsia="Songti TC" w:hAnsi="Songti TC" w:hint="eastAsia"/>
        </w:rPr>
        <w:t>；3</w:t>
      </w:r>
      <w:r w:rsidRPr="00923219">
        <w:rPr>
          <w:rFonts w:ascii="Songti TC" w:eastAsia="Songti TC" w:hAnsi="Songti TC"/>
        </w:rPr>
        <w:t>:24</w:t>
      </w:r>
      <w:r w:rsidRPr="00923219">
        <w:rPr>
          <w:rFonts w:ascii="Songti TC" w:eastAsia="Songti TC" w:hAnsi="Songti TC" w:hint="eastAsia"/>
        </w:rPr>
        <w:t>；参罗</w:t>
      </w:r>
      <w:r w:rsidRPr="00923219">
        <w:rPr>
          <w:rFonts w:ascii="Songti TC" w:eastAsia="Songti TC" w:hAnsi="Songti TC"/>
        </w:rPr>
        <w:t>3:20</w:t>
      </w:r>
      <w:r w:rsidRPr="00923219">
        <w:rPr>
          <w:rFonts w:ascii="Songti TC" w:eastAsia="Songti TC" w:hAnsi="Songti TC" w:hint="eastAsia"/>
        </w:rPr>
        <w:t>；4</w:t>
      </w:r>
      <w:r w:rsidRPr="00923219">
        <w:rPr>
          <w:rFonts w:ascii="Songti TC" w:eastAsia="Songti TC" w:hAnsi="Songti TC"/>
        </w:rPr>
        <w:t>:15</w:t>
      </w:r>
      <w:r w:rsidRPr="00923219">
        <w:rPr>
          <w:rFonts w:ascii="Songti TC" w:eastAsia="Songti TC" w:hAnsi="Songti TC" w:hint="eastAsia"/>
        </w:rPr>
        <w:t>）律法是叫人知罪；律法是为过犯添上的。</w:t>
      </w:r>
    </w:p>
    <w:p w14:paraId="71505156" w14:textId="5536CF3D" w:rsidR="00B3247E" w:rsidRPr="00923219" w:rsidRDefault="00EC2A24" w:rsidP="00923219">
      <w:pPr>
        <w:pStyle w:val="ListParagraph"/>
        <w:numPr>
          <w:ilvl w:val="0"/>
          <w:numId w:val="6"/>
        </w:num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律法以刑罚的恐吓限制人的邪恶泛滥，从外在约束罪人（加3</w:t>
      </w:r>
      <w:r w:rsidRPr="00923219">
        <w:rPr>
          <w:rFonts w:ascii="Songti TC" w:eastAsia="Songti TC" w:hAnsi="Songti TC"/>
        </w:rPr>
        <w:t>:23</w:t>
      </w:r>
      <w:r w:rsidRPr="00923219">
        <w:rPr>
          <w:rFonts w:ascii="Songti TC" w:eastAsia="Songti TC" w:hAnsi="Songti TC" w:hint="eastAsia"/>
        </w:rPr>
        <w:t>）</w:t>
      </w:r>
    </w:p>
    <w:p w14:paraId="32B93126" w14:textId="77777777" w:rsidR="00381DB7" w:rsidRPr="00923219" w:rsidRDefault="00381DB7" w:rsidP="00923219">
      <w:pPr>
        <w:rPr>
          <w:rFonts w:ascii="Songti TC" w:eastAsia="Songti TC" w:hAnsi="Songti TC"/>
        </w:rPr>
      </w:pPr>
    </w:p>
    <w:p w14:paraId="2679F571" w14:textId="35068859" w:rsidR="00401FD6" w:rsidRPr="00923219" w:rsidRDefault="00401FD6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摩西之约的目的：1.</w:t>
      </w:r>
      <w:r w:rsidRPr="00923219">
        <w:rPr>
          <w:rFonts w:ascii="Songti TC" w:eastAsia="Songti TC" w:hAnsi="Songti TC"/>
        </w:rPr>
        <w:t xml:space="preserve"> </w:t>
      </w:r>
      <w:r w:rsidRPr="00923219">
        <w:rPr>
          <w:rFonts w:ascii="Songti TC" w:eastAsia="Songti TC" w:hAnsi="Songti TC" w:hint="eastAsia"/>
        </w:rPr>
        <w:t>不是让人们靠功德得救；2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不是靠功德转的暂时属地的祝福。而增加他们对罪的认识。</w:t>
      </w:r>
    </w:p>
    <w:p w14:paraId="2FC9A553" w14:textId="77777777" w:rsidR="00401FD6" w:rsidRPr="00923219" w:rsidRDefault="00401FD6" w:rsidP="00923219">
      <w:pPr>
        <w:rPr>
          <w:rFonts w:ascii="Songti TC" w:eastAsia="Songti TC" w:hAnsi="Songti TC"/>
        </w:rPr>
      </w:pPr>
    </w:p>
    <w:p w14:paraId="34338A3F" w14:textId="15D6ED51" w:rsidR="00401FD6" w:rsidRPr="00923219" w:rsidRDefault="00401FD6" w:rsidP="00923219">
      <w:pPr>
        <w:rPr>
          <w:rFonts w:ascii="Songti TC" w:eastAsia="Songti TC" w:hAnsi="Songti TC"/>
        </w:rPr>
      </w:pPr>
      <w:r w:rsidRPr="007D26C1">
        <w:rPr>
          <w:rFonts w:ascii="Songti TC" w:eastAsia="Songti TC" w:hAnsi="Songti TC" w:hint="eastAsia"/>
          <w:highlight w:val="yellow"/>
        </w:rPr>
        <w:t>以色列作为全人类在亚当里的一个缩影。</w:t>
      </w:r>
      <w:r w:rsidRPr="00923219">
        <w:rPr>
          <w:rFonts w:ascii="Songti TC" w:eastAsia="Songti TC" w:hAnsi="Songti TC" w:hint="eastAsia"/>
        </w:rPr>
        <w:t>自从人类堕落散布在伊甸东方之后，人们就一直再思考一个问题：有罪的人如何能够回到圣洁上帝的面前？圣经说：若非圣洁，没有人能见主。上帝的要求不会打折扣。人必须完全公义圣洁才能安全的来到上帝面前。这就是耶稣与少年官的对话（太1</w:t>
      </w:r>
      <w:r w:rsidRPr="00923219">
        <w:rPr>
          <w:rFonts w:ascii="Songti TC" w:eastAsia="Songti TC" w:hAnsi="Songti TC"/>
        </w:rPr>
        <w:t>9:16-23</w:t>
      </w:r>
      <w:r w:rsidRPr="00923219">
        <w:rPr>
          <w:rFonts w:ascii="Songti TC" w:eastAsia="Songti TC" w:hAnsi="Songti TC" w:hint="eastAsia"/>
        </w:rPr>
        <w:t>）。少年官：如何承受永生？耶稣：完美遵行律法。门徒说：那谁能得救啊？耶稣说：靠人自己不能，看神凡事都能。问题是，全人类都像少年官那样，认为自己可以靠自己遵行律法，靠自己努力。</w:t>
      </w:r>
    </w:p>
    <w:p w14:paraId="25865DBD" w14:textId="77777777" w:rsidR="00A167C1" w:rsidRPr="00923219" w:rsidRDefault="00A167C1" w:rsidP="00923219">
      <w:pPr>
        <w:rPr>
          <w:rFonts w:ascii="Songti TC" w:eastAsia="Songti TC" w:hAnsi="Songti TC"/>
        </w:rPr>
      </w:pPr>
    </w:p>
    <w:p w14:paraId="384B6A1B" w14:textId="77777777" w:rsidR="00401FD6" w:rsidRPr="00923219" w:rsidRDefault="00401FD6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但是在我们的罪和自义中，我们总是想建造巴别塔，有两种办法：1</w:t>
      </w:r>
      <w:r w:rsidRPr="00923219">
        <w:rPr>
          <w:rFonts w:ascii="Songti TC" w:eastAsia="Songti TC" w:hAnsi="Songti TC"/>
        </w:rPr>
        <w:t xml:space="preserve">. </w:t>
      </w:r>
      <w:r w:rsidRPr="00923219">
        <w:rPr>
          <w:rFonts w:ascii="Songti TC" w:eastAsia="Songti TC" w:hAnsi="Songti TC" w:hint="eastAsia"/>
        </w:rPr>
        <w:t>降低上帝的圣洁要求，淡化上帝的公义；上帝的律法其实没有那么难遵守。上帝说要孝敬父母？好，你只需要给他们钱就好了，你不必真的从心里爱他们，陪伴他们。其实法利赛人并不是抬高了律法，而是降低了律法。2</w:t>
      </w:r>
      <w:r w:rsidRPr="00923219">
        <w:rPr>
          <w:rFonts w:ascii="Songti TC" w:eastAsia="Songti TC" w:hAnsi="Songti TC"/>
        </w:rPr>
        <w:t xml:space="preserve">.  </w:t>
      </w:r>
      <w:r w:rsidRPr="00923219">
        <w:rPr>
          <w:rFonts w:ascii="Songti TC" w:eastAsia="Songti TC" w:hAnsi="Songti TC" w:hint="eastAsia"/>
        </w:rPr>
        <w:t>增加我们自己的能力，认为我们自己就能达到上帝的要求。这是伯拉纠主义的谎言，认为亚当的堕落并没有影响我们，我们还是有自由意志的力量来实</w:t>
      </w:r>
      <w:r w:rsidRPr="00923219">
        <w:rPr>
          <w:rFonts w:ascii="Songti TC" w:eastAsia="Songti TC" w:hAnsi="Songti TC" w:hint="eastAsia"/>
        </w:rPr>
        <w:lastRenderedPageBreak/>
        <w:t>现律法。但这两条路无遗只是人类妄想的巴别塔。一种说：天没有那么高，另一种说：我们的塔没有那么糟。</w:t>
      </w:r>
    </w:p>
    <w:p w14:paraId="403251C5" w14:textId="77777777" w:rsidR="00401FD6" w:rsidRPr="00923219" w:rsidRDefault="00401FD6" w:rsidP="00923219">
      <w:pPr>
        <w:rPr>
          <w:rFonts w:ascii="Songti TC" w:eastAsia="Songti TC" w:hAnsi="Songti TC"/>
        </w:rPr>
      </w:pPr>
    </w:p>
    <w:p w14:paraId="6577C2BD" w14:textId="4D32C935" w:rsidR="00401FD6" w:rsidRPr="00923219" w:rsidRDefault="00401FD6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正是在这样的背景下，上帝赐下了摩西之约，借着真实的人类历史记录下来，堕落后的人类无法靠自己满足上帝的要求，显明我们必须需要一位救主。这也是为什么基督要</w:t>
      </w:r>
      <w:r w:rsidR="00A167C1" w:rsidRPr="00923219">
        <w:rPr>
          <w:rFonts w:ascii="Songti TC" w:eastAsia="Songti TC" w:hAnsi="Songti TC" w:hint="eastAsia"/>
        </w:rPr>
        <w:t>生在律法之下，也就是</w:t>
      </w:r>
      <w:r w:rsidRPr="00923219">
        <w:rPr>
          <w:rFonts w:ascii="Songti TC" w:eastAsia="Songti TC" w:hAnsi="Songti TC" w:hint="eastAsia"/>
        </w:rPr>
        <w:t>摩西之约之下。</w:t>
      </w:r>
      <w:r w:rsidR="00A167C1" w:rsidRPr="00923219">
        <w:rPr>
          <w:rFonts w:ascii="Songti TC" w:eastAsia="Songti TC" w:hAnsi="Songti TC" w:hint="eastAsia"/>
        </w:rPr>
        <w:t xml:space="preserve"> </w:t>
      </w:r>
    </w:p>
    <w:p w14:paraId="0AF41895" w14:textId="1AE322B5" w:rsidR="00A167C1" w:rsidRPr="00923219" w:rsidRDefault="00A167C1" w:rsidP="00923219">
      <w:pPr>
        <w:rPr>
          <w:rFonts w:ascii="Songti TC" w:eastAsia="Songti TC" w:hAnsi="Songti TC"/>
        </w:rPr>
      </w:pPr>
    </w:p>
    <w:p w14:paraId="17E4A2C0" w14:textId="213F3ABD" w:rsidR="00B165E8" w:rsidRDefault="00A167C1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整个旧约的历史就是以色列失败的历史。刚出了红海就造了金牛犊，刚刚攻陷迦南地就开始彼此残杀，士师一代不如一代，即便是所罗门这样智慧的君王最终却也贪恋拜偶像，最终他们无法阻止圣约咒诅的临到，被外邦掳掠，然而即便是被掳归回之后，他们依旧刚硬己心，在耶稣的时代被施洗约翰称为是毒蛇的种类。因此保罗说：没有义人，连一个都没有，不论是外邦人还是犹太人，都是一样。</w:t>
      </w:r>
    </w:p>
    <w:p w14:paraId="11BD39A2" w14:textId="2358AE95" w:rsidR="00D93338" w:rsidRDefault="00D93338" w:rsidP="00923219">
      <w:pPr>
        <w:rPr>
          <w:rFonts w:ascii="Songti TC" w:eastAsia="Songti TC" w:hAnsi="Songti TC"/>
        </w:rPr>
      </w:pPr>
    </w:p>
    <w:p w14:paraId="1C2E3C7C" w14:textId="0B19B022" w:rsidR="00D93338" w:rsidRPr="00D93338" w:rsidRDefault="00D93338" w:rsidP="00923219">
      <w:pPr>
        <w:rPr>
          <w:rFonts w:ascii="Songti TC" w:eastAsia="Songti TC" w:hAnsi="Songti TC" w:hint="eastAsia"/>
          <w:b/>
          <w:bCs/>
          <w:shd w:val="pct15" w:color="auto" w:fill="FFFFFF"/>
        </w:rPr>
      </w:pPr>
      <w:r w:rsidRPr="00D93338">
        <w:rPr>
          <w:rFonts w:ascii="Songti TC" w:eastAsia="Songti TC" w:hAnsi="Songti TC" w:hint="eastAsia"/>
          <w:b/>
          <w:bCs/>
          <w:shd w:val="pct15" w:color="auto" w:fill="FFFFFF"/>
        </w:rPr>
        <w:t>总结</w:t>
      </w:r>
    </w:p>
    <w:p w14:paraId="76B716EF" w14:textId="68F7CB47" w:rsidR="00A167C1" w:rsidRPr="00923219" w:rsidRDefault="00A167C1" w:rsidP="00923219">
      <w:pPr>
        <w:rPr>
          <w:rFonts w:ascii="Songti TC" w:eastAsia="Songti TC" w:hAnsi="Songti TC"/>
        </w:rPr>
      </w:pPr>
    </w:p>
    <w:p w14:paraId="053E57C3" w14:textId="2CB3A86C" w:rsidR="00A167C1" w:rsidRPr="00923219" w:rsidRDefault="00A167C1" w:rsidP="00923219">
      <w:pPr>
        <w:rPr>
          <w:rFonts w:ascii="Songti TC" w:eastAsia="Songti TC" w:hAnsi="Songti TC"/>
        </w:rPr>
      </w:pPr>
      <w:r w:rsidRPr="00923219">
        <w:rPr>
          <w:rFonts w:ascii="Songti TC" w:eastAsia="Songti TC" w:hAnsi="Songti TC" w:hint="eastAsia"/>
        </w:rPr>
        <w:t>因此，圣经绝不是堆砌的道德故事让我们努力行善来获得上帝的奖赏。看看旧约的历史吧。这一切都在告诉我们，你需要一位救主，一位替你完成这一切的，一位真正的义者，生在律法之下，好背负你的罪，解救你脱离死亡，阿们！</w:t>
      </w:r>
    </w:p>
    <w:sectPr w:rsidR="00A167C1" w:rsidRPr="00923219" w:rsidSect="00DF0F8D">
      <w:footerReference w:type="even" r:id="rId7"/>
      <w:footerReference w:type="default" r:id="rId8"/>
      <w:pgSz w:w="12240" w:h="15840"/>
      <w:pgMar w:top="1440" w:right="1440" w:bottom="1440" w:left="1440" w:header="576" w:footer="576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14C9" w14:textId="77777777" w:rsidR="008501F7" w:rsidRDefault="008501F7" w:rsidP="00DF0F8D">
      <w:r>
        <w:separator/>
      </w:r>
    </w:p>
  </w:endnote>
  <w:endnote w:type="continuationSeparator" w:id="0">
    <w:p w14:paraId="7C88D4C9" w14:textId="77777777" w:rsidR="008501F7" w:rsidRDefault="008501F7" w:rsidP="00D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altName w:val="Songti TC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5898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BEB50" w14:textId="503B5311" w:rsidR="00DF0F8D" w:rsidRDefault="00DF0F8D" w:rsidP="00D654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8E81F2" w14:textId="77777777" w:rsidR="00DF0F8D" w:rsidRDefault="00DF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2566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802814" w14:textId="35069751" w:rsidR="00DF0F8D" w:rsidRDefault="00DF0F8D" w:rsidP="00D654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DDB547" w14:textId="77777777" w:rsidR="00DF0F8D" w:rsidRDefault="00DF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EE04" w14:textId="77777777" w:rsidR="008501F7" w:rsidRDefault="008501F7" w:rsidP="00DF0F8D">
      <w:r>
        <w:separator/>
      </w:r>
    </w:p>
  </w:footnote>
  <w:footnote w:type="continuationSeparator" w:id="0">
    <w:p w14:paraId="08FA41F4" w14:textId="77777777" w:rsidR="008501F7" w:rsidRDefault="008501F7" w:rsidP="00DF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7B21"/>
    <w:multiLevelType w:val="hybridMultilevel"/>
    <w:tmpl w:val="3AF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CBF"/>
    <w:multiLevelType w:val="hybridMultilevel"/>
    <w:tmpl w:val="B9D6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DF5"/>
    <w:multiLevelType w:val="hybridMultilevel"/>
    <w:tmpl w:val="44E6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3A23"/>
    <w:multiLevelType w:val="hybridMultilevel"/>
    <w:tmpl w:val="AC1C2F82"/>
    <w:lvl w:ilvl="0" w:tplc="C326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C67BE"/>
    <w:multiLevelType w:val="hybridMultilevel"/>
    <w:tmpl w:val="2128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5D0"/>
    <w:multiLevelType w:val="hybridMultilevel"/>
    <w:tmpl w:val="442E207A"/>
    <w:lvl w:ilvl="0" w:tplc="F28A4340">
      <w:start w:val="1"/>
      <w:numFmt w:val="bullet"/>
      <w:lvlText w:val="-"/>
      <w:lvlJc w:val="left"/>
      <w:pPr>
        <w:ind w:left="720" w:hanging="360"/>
      </w:pPr>
      <w:rPr>
        <w:rFonts w:ascii="Songti TC" w:eastAsia="Songti TC" w:hAnsi="Songti T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12D4"/>
    <w:multiLevelType w:val="hybridMultilevel"/>
    <w:tmpl w:val="6A08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857"/>
    <w:multiLevelType w:val="hybridMultilevel"/>
    <w:tmpl w:val="3E06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25"/>
    <w:rsid w:val="000135F3"/>
    <w:rsid w:val="00014FAA"/>
    <w:rsid w:val="000640EE"/>
    <w:rsid w:val="0007703B"/>
    <w:rsid w:val="000C42AB"/>
    <w:rsid w:val="000D62E4"/>
    <w:rsid w:val="00103936"/>
    <w:rsid w:val="00107063"/>
    <w:rsid w:val="00114663"/>
    <w:rsid w:val="00141C37"/>
    <w:rsid w:val="001431AE"/>
    <w:rsid w:val="001442EA"/>
    <w:rsid w:val="00147596"/>
    <w:rsid w:val="00147A8D"/>
    <w:rsid w:val="00151ED6"/>
    <w:rsid w:val="001538A4"/>
    <w:rsid w:val="00160012"/>
    <w:rsid w:val="00183058"/>
    <w:rsid w:val="00196AB2"/>
    <w:rsid w:val="00197D26"/>
    <w:rsid w:val="001B2D1C"/>
    <w:rsid w:val="001C4B73"/>
    <w:rsid w:val="001D4E38"/>
    <w:rsid w:val="001F02A5"/>
    <w:rsid w:val="00200F32"/>
    <w:rsid w:val="002014B9"/>
    <w:rsid w:val="002134D9"/>
    <w:rsid w:val="002136FF"/>
    <w:rsid w:val="002175A2"/>
    <w:rsid w:val="00234F62"/>
    <w:rsid w:val="0024491E"/>
    <w:rsid w:val="00264481"/>
    <w:rsid w:val="00264AA2"/>
    <w:rsid w:val="002655BC"/>
    <w:rsid w:val="002849DD"/>
    <w:rsid w:val="002936FC"/>
    <w:rsid w:val="002A3B5A"/>
    <w:rsid w:val="002B0CD5"/>
    <w:rsid w:val="002B247F"/>
    <w:rsid w:val="002C4295"/>
    <w:rsid w:val="002E421C"/>
    <w:rsid w:val="002F59E5"/>
    <w:rsid w:val="002F7E7F"/>
    <w:rsid w:val="00307710"/>
    <w:rsid w:val="00346869"/>
    <w:rsid w:val="00361E4C"/>
    <w:rsid w:val="003622A3"/>
    <w:rsid w:val="00364110"/>
    <w:rsid w:val="0036624A"/>
    <w:rsid w:val="003722BC"/>
    <w:rsid w:val="0037483F"/>
    <w:rsid w:val="00374866"/>
    <w:rsid w:val="00381DB7"/>
    <w:rsid w:val="00396973"/>
    <w:rsid w:val="003B0D83"/>
    <w:rsid w:val="003B79DA"/>
    <w:rsid w:val="003C23ED"/>
    <w:rsid w:val="003E7730"/>
    <w:rsid w:val="00401FD6"/>
    <w:rsid w:val="00404D7A"/>
    <w:rsid w:val="00432B85"/>
    <w:rsid w:val="00454403"/>
    <w:rsid w:val="00456537"/>
    <w:rsid w:val="00457F49"/>
    <w:rsid w:val="00464CE9"/>
    <w:rsid w:val="00475FD3"/>
    <w:rsid w:val="004A1D86"/>
    <w:rsid w:val="004A1E64"/>
    <w:rsid w:val="004A21E2"/>
    <w:rsid w:val="004B60DC"/>
    <w:rsid w:val="004E4C1A"/>
    <w:rsid w:val="004E6648"/>
    <w:rsid w:val="004F6AEE"/>
    <w:rsid w:val="00500F8D"/>
    <w:rsid w:val="00516131"/>
    <w:rsid w:val="005434C7"/>
    <w:rsid w:val="005507AA"/>
    <w:rsid w:val="00565B8B"/>
    <w:rsid w:val="00573777"/>
    <w:rsid w:val="00580287"/>
    <w:rsid w:val="00586EE7"/>
    <w:rsid w:val="00587CDC"/>
    <w:rsid w:val="00594945"/>
    <w:rsid w:val="005A1C8C"/>
    <w:rsid w:val="005C6832"/>
    <w:rsid w:val="005D3A37"/>
    <w:rsid w:val="005E026B"/>
    <w:rsid w:val="005E30DE"/>
    <w:rsid w:val="00605F92"/>
    <w:rsid w:val="00607E83"/>
    <w:rsid w:val="006112D1"/>
    <w:rsid w:val="00622A9E"/>
    <w:rsid w:val="00630C2B"/>
    <w:rsid w:val="00640D8A"/>
    <w:rsid w:val="0065067F"/>
    <w:rsid w:val="00653B26"/>
    <w:rsid w:val="00656462"/>
    <w:rsid w:val="006621D3"/>
    <w:rsid w:val="006775C0"/>
    <w:rsid w:val="006A66B7"/>
    <w:rsid w:val="006B24BE"/>
    <w:rsid w:val="006E3F38"/>
    <w:rsid w:val="006F02AA"/>
    <w:rsid w:val="007249FE"/>
    <w:rsid w:val="007357AD"/>
    <w:rsid w:val="00736004"/>
    <w:rsid w:val="007528FA"/>
    <w:rsid w:val="007563DC"/>
    <w:rsid w:val="00762E6D"/>
    <w:rsid w:val="0076789B"/>
    <w:rsid w:val="00767EE0"/>
    <w:rsid w:val="0077058D"/>
    <w:rsid w:val="0077209B"/>
    <w:rsid w:val="0078380A"/>
    <w:rsid w:val="00792266"/>
    <w:rsid w:val="00794774"/>
    <w:rsid w:val="007A329D"/>
    <w:rsid w:val="007A7F4F"/>
    <w:rsid w:val="007B06F0"/>
    <w:rsid w:val="007B29C1"/>
    <w:rsid w:val="007B44A5"/>
    <w:rsid w:val="007C01B5"/>
    <w:rsid w:val="007C6041"/>
    <w:rsid w:val="007D26C1"/>
    <w:rsid w:val="007D3FE4"/>
    <w:rsid w:val="007D4D69"/>
    <w:rsid w:val="007E0F10"/>
    <w:rsid w:val="007F3995"/>
    <w:rsid w:val="0080181C"/>
    <w:rsid w:val="008149B9"/>
    <w:rsid w:val="008501F7"/>
    <w:rsid w:val="0086061B"/>
    <w:rsid w:val="00890952"/>
    <w:rsid w:val="008D69D9"/>
    <w:rsid w:val="008E111B"/>
    <w:rsid w:val="008E440A"/>
    <w:rsid w:val="008E53C0"/>
    <w:rsid w:val="008F3EF4"/>
    <w:rsid w:val="008F79D9"/>
    <w:rsid w:val="00923219"/>
    <w:rsid w:val="00951A96"/>
    <w:rsid w:val="009549F8"/>
    <w:rsid w:val="0096429C"/>
    <w:rsid w:val="00966076"/>
    <w:rsid w:val="00977187"/>
    <w:rsid w:val="009C1C73"/>
    <w:rsid w:val="009C7E81"/>
    <w:rsid w:val="009D2A59"/>
    <w:rsid w:val="009D5559"/>
    <w:rsid w:val="009F647C"/>
    <w:rsid w:val="00A03CA1"/>
    <w:rsid w:val="00A1654B"/>
    <w:rsid w:val="00A167C1"/>
    <w:rsid w:val="00A25991"/>
    <w:rsid w:val="00A304D7"/>
    <w:rsid w:val="00A6710D"/>
    <w:rsid w:val="00AA234C"/>
    <w:rsid w:val="00AC4BD4"/>
    <w:rsid w:val="00AE2727"/>
    <w:rsid w:val="00AE545C"/>
    <w:rsid w:val="00AF424E"/>
    <w:rsid w:val="00B03E80"/>
    <w:rsid w:val="00B062B2"/>
    <w:rsid w:val="00B165E8"/>
    <w:rsid w:val="00B3247E"/>
    <w:rsid w:val="00B513EB"/>
    <w:rsid w:val="00B70F95"/>
    <w:rsid w:val="00B737DE"/>
    <w:rsid w:val="00B73871"/>
    <w:rsid w:val="00B747E4"/>
    <w:rsid w:val="00BA0AFD"/>
    <w:rsid w:val="00BB1595"/>
    <w:rsid w:val="00BB5A00"/>
    <w:rsid w:val="00BB7595"/>
    <w:rsid w:val="00BD3DB7"/>
    <w:rsid w:val="00BF0320"/>
    <w:rsid w:val="00BF0D90"/>
    <w:rsid w:val="00BF3642"/>
    <w:rsid w:val="00C010C1"/>
    <w:rsid w:val="00C422FA"/>
    <w:rsid w:val="00C565F2"/>
    <w:rsid w:val="00C6293B"/>
    <w:rsid w:val="00C64E6B"/>
    <w:rsid w:val="00C84DA1"/>
    <w:rsid w:val="00C92AB7"/>
    <w:rsid w:val="00CC19FF"/>
    <w:rsid w:val="00CC51A0"/>
    <w:rsid w:val="00CC5D4E"/>
    <w:rsid w:val="00D259F8"/>
    <w:rsid w:val="00D26061"/>
    <w:rsid w:val="00D308D9"/>
    <w:rsid w:val="00D34F06"/>
    <w:rsid w:val="00D53C1A"/>
    <w:rsid w:val="00D53F47"/>
    <w:rsid w:val="00D764C4"/>
    <w:rsid w:val="00D93338"/>
    <w:rsid w:val="00DA52D6"/>
    <w:rsid w:val="00DC31BF"/>
    <w:rsid w:val="00DC3C9F"/>
    <w:rsid w:val="00DD2C25"/>
    <w:rsid w:val="00DF0F8D"/>
    <w:rsid w:val="00DF3B95"/>
    <w:rsid w:val="00DF6765"/>
    <w:rsid w:val="00E010FB"/>
    <w:rsid w:val="00E12DC5"/>
    <w:rsid w:val="00E50B01"/>
    <w:rsid w:val="00E57ED0"/>
    <w:rsid w:val="00E610CF"/>
    <w:rsid w:val="00E658A0"/>
    <w:rsid w:val="00E94E18"/>
    <w:rsid w:val="00EC2A24"/>
    <w:rsid w:val="00ED6C92"/>
    <w:rsid w:val="00EE1D62"/>
    <w:rsid w:val="00EF50DD"/>
    <w:rsid w:val="00EF53B4"/>
    <w:rsid w:val="00F14B4B"/>
    <w:rsid w:val="00F20F51"/>
    <w:rsid w:val="00F30C36"/>
    <w:rsid w:val="00F52974"/>
    <w:rsid w:val="00F660EF"/>
    <w:rsid w:val="00F773E7"/>
    <w:rsid w:val="00F87799"/>
    <w:rsid w:val="00FA05EE"/>
    <w:rsid w:val="00FC183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CA038"/>
  <w15:chartTrackingRefBased/>
  <w15:docId w15:val="{D7625C51-D1BE-4E46-AA91-05C8C009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8D"/>
  </w:style>
  <w:style w:type="character" w:styleId="PageNumber">
    <w:name w:val="page number"/>
    <w:basedOn w:val="DefaultParagraphFont"/>
    <w:uiPriority w:val="99"/>
    <w:semiHidden/>
    <w:unhideWhenUsed/>
    <w:rsid w:val="00DF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hastings, lu</cp:lastModifiedBy>
  <cp:revision>312</cp:revision>
  <cp:lastPrinted>2020-09-27T04:10:00Z</cp:lastPrinted>
  <dcterms:created xsi:type="dcterms:W3CDTF">2020-09-09T22:38:00Z</dcterms:created>
  <dcterms:modified xsi:type="dcterms:W3CDTF">2020-10-07T14:46:00Z</dcterms:modified>
</cp:coreProperties>
</file>